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3"/>
        <w:gridCol w:w="5614"/>
      </w:tblGrid>
      <w:tr w:rsidR="00B66E33" w14:paraId="0D025805" w14:textId="77777777" w:rsidTr="00C37985">
        <w:trPr>
          <w:trHeight w:val="1683"/>
        </w:trPr>
        <w:tc>
          <w:tcPr>
            <w:tcW w:w="10207" w:type="dxa"/>
            <w:gridSpan w:val="2"/>
            <w:shd w:val="clear" w:color="auto" w:fill="auto"/>
          </w:tcPr>
          <w:p w14:paraId="76397521" w14:textId="77777777" w:rsidR="00B66E33" w:rsidRPr="00C37985" w:rsidRDefault="00B66E33" w:rsidP="00C37985">
            <w:pPr>
              <w:spacing w:before="57"/>
              <w:rPr>
                <w:sz w:val="18"/>
              </w:rPr>
            </w:pPr>
            <w:r w:rsidRPr="00C37985">
              <w:rPr>
                <w:b/>
                <w:sz w:val="18"/>
              </w:rPr>
              <w:t>Opdrachtnummers</w:t>
            </w:r>
            <w:r w:rsidRPr="00C37985">
              <w:rPr>
                <w:sz w:val="18"/>
              </w:rPr>
              <w:t xml:space="preserve">                                                </w:t>
            </w:r>
            <w:r w:rsidRPr="00C37985">
              <w:rPr>
                <w:b/>
                <w:sz w:val="18"/>
              </w:rPr>
              <w:t>Uit te voeren werken</w:t>
            </w:r>
          </w:p>
          <w:p w14:paraId="154F6329" w14:textId="77777777" w:rsidR="00B66E33" w:rsidRPr="00C37985" w:rsidRDefault="00B66E33" w:rsidP="008700C8">
            <w:pPr>
              <w:rPr>
                <w:sz w:val="18"/>
              </w:rPr>
            </w:pPr>
            <w:r w:rsidRPr="00C37985">
              <w:rPr>
                <w:sz w:val="18"/>
              </w:rPr>
              <w:t>. . . . . . . . . . . . . . . . . . . . . . . . . . . . . . . . . .           . . . . . . . . . . . . . . . . . . . . . . . . . . . . . . . . . .</w:t>
            </w:r>
          </w:p>
          <w:p w14:paraId="219BCC3A" w14:textId="77777777" w:rsidR="00B66E33" w:rsidRPr="00C37985" w:rsidRDefault="00B66E33">
            <w:pPr>
              <w:rPr>
                <w:sz w:val="18"/>
              </w:rPr>
            </w:pPr>
            <w:r w:rsidRPr="00C37985">
              <w:rPr>
                <w:sz w:val="18"/>
              </w:rPr>
              <w:t>. . . . . . . . . . . . . . . . . . . . . . . . . . . . . . . . . .           . . . . . . . . . . . . . . . . . . . . . . . . . . . . . . . . . .</w:t>
            </w:r>
          </w:p>
          <w:p w14:paraId="70F6869D" w14:textId="77777777" w:rsidR="00B66E33" w:rsidRPr="00C37985" w:rsidRDefault="00B66E33" w:rsidP="008700C8">
            <w:pPr>
              <w:rPr>
                <w:sz w:val="18"/>
              </w:rPr>
            </w:pPr>
            <w:r w:rsidRPr="00C37985">
              <w:rPr>
                <w:sz w:val="18"/>
              </w:rPr>
              <w:t>. . . . . . . . . . . . . . . . . . . . . . . . . . . . . . . . . .           . . . . . . . . . . . . . . . . . . . . . . . . . . . . . . . . . .</w:t>
            </w:r>
          </w:p>
          <w:p w14:paraId="3C97220E" w14:textId="77777777" w:rsidR="00B66E33" w:rsidRDefault="00B66E33" w:rsidP="008700C8">
            <w:r w:rsidRPr="00C37985">
              <w:rPr>
                <w:sz w:val="18"/>
              </w:rPr>
              <w:t>. . . . . . . . . . . . . . . . . . . . . . . . . . . . . . . . . .           . . . . . . . . . . . . . . . . . . . . . . . . . . . . . . . . . .</w:t>
            </w:r>
          </w:p>
        </w:tc>
      </w:tr>
      <w:tr w:rsidR="00CB3E3F" w14:paraId="716D9877" w14:textId="77777777" w:rsidTr="00C37985">
        <w:trPr>
          <w:trHeight w:val="1126"/>
        </w:trPr>
        <w:tc>
          <w:tcPr>
            <w:tcW w:w="4593" w:type="dxa"/>
            <w:shd w:val="clear" w:color="auto" w:fill="auto"/>
          </w:tcPr>
          <w:p w14:paraId="2DF75EA1" w14:textId="77777777" w:rsidR="00CB3E3F" w:rsidRPr="00C37985" w:rsidRDefault="00CB3E3F" w:rsidP="00C37985">
            <w:pPr>
              <w:spacing w:before="57"/>
              <w:rPr>
                <w:sz w:val="18"/>
              </w:rPr>
            </w:pPr>
            <w:r w:rsidRPr="00C37985">
              <w:rPr>
                <w:b/>
                <w:sz w:val="18"/>
              </w:rPr>
              <w:t>Geldig voor installatiedeel</w:t>
            </w:r>
            <w:r w:rsidRPr="00C37985">
              <w:rPr>
                <w:sz w:val="18"/>
              </w:rPr>
              <w:t xml:space="preserve"> (naam of pos.nr.)</w:t>
            </w:r>
          </w:p>
          <w:p w14:paraId="05F623C7" w14:textId="77777777" w:rsidR="00CB3E3F" w:rsidRPr="00C37985" w:rsidRDefault="00CB3E3F" w:rsidP="00CB3E3F">
            <w:pPr>
              <w:rPr>
                <w:sz w:val="18"/>
              </w:rPr>
            </w:pPr>
            <w:r w:rsidRPr="00C37985">
              <w:rPr>
                <w:sz w:val="18"/>
              </w:rPr>
              <w:t>. . . . . . . . . . . . . . . . . . . . . . . . . . . . . . . . . .</w:t>
            </w:r>
          </w:p>
          <w:p w14:paraId="4EC7423D" w14:textId="77777777" w:rsidR="00CB3E3F" w:rsidRPr="00C37985" w:rsidRDefault="00CB3E3F">
            <w:pPr>
              <w:rPr>
                <w:sz w:val="18"/>
              </w:rPr>
            </w:pPr>
            <w:r w:rsidRPr="00C37985">
              <w:rPr>
                <w:sz w:val="18"/>
              </w:rPr>
              <w:t>. . . . . . . . . . . . . . . . . . . . . . . . . . . . . . . . . .</w:t>
            </w:r>
          </w:p>
        </w:tc>
        <w:tc>
          <w:tcPr>
            <w:tcW w:w="5614" w:type="dxa"/>
            <w:shd w:val="clear" w:color="auto" w:fill="auto"/>
          </w:tcPr>
          <w:p w14:paraId="4D44F9CC" w14:textId="77777777" w:rsidR="00CB3E3F" w:rsidRPr="00C37985" w:rsidRDefault="00CB3E3F" w:rsidP="00C37985">
            <w:pPr>
              <w:tabs>
                <w:tab w:val="left" w:pos="961"/>
              </w:tabs>
              <w:spacing w:before="57"/>
              <w:rPr>
                <w:b/>
                <w:sz w:val="18"/>
              </w:rPr>
            </w:pPr>
            <w:r w:rsidRPr="00C37985">
              <w:rPr>
                <w:b/>
                <w:sz w:val="18"/>
              </w:rPr>
              <w:t>Duur van de vrijgave:</w:t>
            </w:r>
          </w:p>
          <w:p w14:paraId="6A2FE691" w14:textId="77777777" w:rsidR="00CB3E3F" w:rsidRPr="00C37985" w:rsidRDefault="00CB3E3F" w:rsidP="00C37985">
            <w:pPr>
              <w:tabs>
                <w:tab w:val="left" w:pos="991"/>
              </w:tabs>
              <w:rPr>
                <w:sz w:val="18"/>
              </w:rPr>
            </w:pPr>
            <w:r w:rsidRPr="00C37985">
              <w:rPr>
                <w:sz w:val="18"/>
              </w:rPr>
              <w:t xml:space="preserve">Van     datum . . . </w:t>
            </w:r>
            <w:proofErr w:type="gramStart"/>
            <w:r w:rsidRPr="00C37985">
              <w:rPr>
                <w:sz w:val="18"/>
              </w:rPr>
              <w:t>. . . .</w:t>
            </w:r>
            <w:proofErr w:type="gramEnd"/>
            <w:r w:rsidRPr="00C37985">
              <w:rPr>
                <w:sz w:val="18"/>
              </w:rPr>
              <w:t xml:space="preserve"> . </w:t>
            </w:r>
            <w:proofErr w:type="gramStart"/>
            <w:r w:rsidRPr="00C37985">
              <w:rPr>
                <w:sz w:val="18"/>
              </w:rPr>
              <w:t>uur</w:t>
            </w:r>
            <w:proofErr w:type="gramEnd"/>
            <w:r w:rsidRPr="00C37985">
              <w:rPr>
                <w:sz w:val="18"/>
              </w:rPr>
              <w:t xml:space="preserve"> . . . . . . . . .</w:t>
            </w:r>
          </w:p>
          <w:p w14:paraId="4AAD3240" w14:textId="77777777" w:rsidR="00CB3E3F" w:rsidRPr="00C37985" w:rsidRDefault="00CB3E3F">
            <w:pPr>
              <w:rPr>
                <w:sz w:val="18"/>
              </w:rPr>
            </w:pPr>
            <w:r w:rsidRPr="00C37985">
              <w:rPr>
                <w:sz w:val="18"/>
              </w:rPr>
              <w:t xml:space="preserve">Tot      datum . . . </w:t>
            </w:r>
            <w:proofErr w:type="gramStart"/>
            <w:r w:rsidRPr="00C37985">
              <w:rPr>
                <w:sz w:val="18"/>
              </w:rPr>
              <w:t>. . . .</w:t>
            </w:r>
            <w:proofErr w:type="gramEnd"/>
            <w:r w:rsidRPr="00C37985">
              <w:rPr>
                <w:sz w:val="18"/>
              </w:rPr>
              <w:t xml:space="preserve"> . </w:t>
            </w:r>
            <w:proofErr w:type="gramStart"/>
            <w:r w:rsidRPr="00C37985">
              <w:rPr>
                <w:sz w:val="18"/>
              </w:rPr>
              <w:t>uur</w:t>
            </w:r>
            <w:proofErr w:type="gramEnd"/>
            <w:r w:rsidRPr="00C37985">
              <w:rPr>
                <w:sz w:val="18"/>
              </w:rPr>
              <w:t xml:space="preserve"> . . . . . . . . .</w:t>
            </w:r>
          </w:p>
        </w:tc>
      </w:tr>
      <w:tr w:rsidR="00620218" w14:paraId="70DF2573" w14:textId="77777777" w:rsidTr="00C37985">
        <w:trPr>
          <w:trHeight w:val="1128"/>
        </w:trPr>
        <w:tc>
          <w:tcPr>
            <w:tcW w:w="10207" w:type="dxa"/>
            <w:gridSpan w:val="2"/>
            <w:shd w:val="clear" w:color="auto" w:fill="auto"/>
          </w:tcPr>
          <w:p w14:paraId="147EF78F" w14:textId="77777777" w:rsidR="00620218" w:rsidRPr="00C37985" w:rsidRDefault="00620218" w:rsidP="00C37985">
            <w:pPr>
              <w:spacing w:before="57"/>
              <w:rPr>
                <w:b/>
                <w:sz w:val="18"/>
              </w:rPr>
            </w:pPr>
            <w:r w:rsidRPr="00C37985">
              <w:rPr>
                <w:b/>
                <w:sz w:val="18"/>
              </w:rPr>
              <w:t xml:space="preserve">Geldende risicoanalyse </w:t>
            </w:r>
          </w:p>
          <w:p w14:paraId="65EBD2D5" w14:textId="77777777" w:rsidR="00620218" w:rsidRPr="00C37985" w:rsidRDefault="00620218" w:rsidP="00C37985">
            <w:pPr>
              <w:tabs>
                <w:tab w:val="left" w:pos="2445"/>
              </w:tabs>
              <w:rPr>
                <w:sz w:val="18"/>
              </w:rPr>
            </w:pPr>
            <w:r w:rsidRPr="00C37985">
              <w:rPr>
                <w:sz w:val="18"/>
              </w:rPr>
              <w:t xml:space="preserve">Naam van de </w:t>
            </w:r>
            <w:r w:rsidR="00276E07" w:rsidRPr="00C37985">
              <w:rPr>
                <w:sz w:val="18"/>
              </w:rPr>
              <w:t>risicoanalyse</w:t>
            </w:r>
            <w:r w:rsidRPr="00C37985">
              <w:rPr>
                <w:sz w:val="18"/>
              </w:rPr>
              <w:t xml:space="preserve"> . . . . . . . . . . . . . . . . . . . . . . . . . . . . . . . . . . . . . . . . . . . . . </w:t>
            </w:r>
            <w:proofErr w:type="gramStart"/>
            <w:r w:rsidRPr="00C37985">
              <w:rPr>
                <w:sz w:val="18"/>
              </w:rPr>
              <w:t>. . . .</w:t>
            </w:r>
            <w:proofErr w:type="gramEnd"/>
            <w:r w:rsidRPr="00C37985">
              <w:rPr>
                <w:sz w:val="18"/>
              </w:rPr>
              <w:t xml:space="preserve"> .</w:t>
            </w:r>
          </w:p>
          <w:p w14:paraId="230423D3" w14:textId="77777777" w:rsidR="00620218" w:rsidRDefault="00665EFB">
            <w:r>
              <w:rPr>
                <w:noProof/>
                <w:sz w:val="18"/>
              </w:rPr>
              <w:pict w14:anchorId="1A5B9A3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-15.95pt;margin-top:19.35pt;width:0;height:33.45pt;z-index:251656192" o:connectortype="straight"/>
              </w:pict>
            </w:r>
            <w:r w:rsidR="00620218" w:rsidRPr="00C37985">
              <w:rPr>
                <w:sz w:val="18"/>
              </w:rPr>
              <w:t xml:space="preserve">Datum van de </w:t>
            </w:r>
            <w:r w:rsidR="00276E07" w:rsidRPr="00C37985">
              <w:rPr>
                <w:sz w:val="18"/>
              </w:rPr>
              <w:t>risicoanalyse</w:t>
            </w:r>
            <w:r w:rsidR="00620218" w:rsidRPr="00C37985">
              <w:rPr>
                <w:sz w:val="18"/>
              </w:rPr>
              <w:t xml:space="preserve"> . . . . . . . . . . . . . . . . . . . . . . . . . . . . . . . . . . . . . . . . . . . . . </w:t>
            </w:r>
            <w:proofErr w:type="gramStart"/>
            <w:r w:rsidR="00620218" w:rsidRPr="00C37985">
              <w:rPr>
                <w:sz w:val="18"/>
              </w:rPr>
              <w:t>. . . .</w:t>
            </w:r>
            <w:proofErr w:type="gramEnd"/>
            <w:r w:rsidR="00620218" w:rsidRPr="00C37985">
              <w:rPr>
                <w:sz w:val="18"/>
              </w:rPr>
              <w:t xml:space="preserve"> .</w:t>
            </w:r>
          </w:p>
        </w:tc>
      </w:tr>
      <w:tr w:rsidR="003F24ED" w14:paraId="3A8B9DE4" w14:textId="77777777" w:rsidTr="00333715">
        <w:trPr>
          <w:trHeight w:val="1398"/>
        </w:trPr>
        <w:tc>
          <w:tcPr>
            <w:tcW w:w="10207" w:type="dxa"/>
            <w:gridSpan w:val="2"/>
            <w:shd w:val="clear" w:color="auto" w:fill="auto"/>
          </w:tcPr>
          <w:p w14:paraId="3BAC97C7" w14:textId="77777777" w:rsidR="003F24ED" w:rsidRPr="00665EFB" w:rsidRDefault="00665EFB" w:rsidP="00333715">
            <w:pPr>
              <w:spacing w:before="57"/>
              <w:rPr>
                <w:sz w:val="18"/>
              </w:rPr>
            </w:pPr>
            <w:r w:rsidRPr="00665EFB">
              <w:rPr>
                <w:b/>
                <w:sz w:val="18"/>
              </w:rPr>
              <w:t>V</w:t>
            </w:r>
            <w:r w:rsidR="003F24ED" w:rsidRPr="00665EFB">
              <w:rPr>
                <w:b/>
                <w:sz w:val="18"/>
              </w:rPr>
              <w:t>erantwoordelijke</w:t>
            </w:r>
            <w:r w:rsidR="003F24ED" w:rsidRPr="00665EFB">
              <w:rPr>
                <w:sz w:val="18"/>
              </w:rPr>
              <w:t xml:space="preserve"> voor de geldende risicoanalyse</w:t>
            </w:r>
            <w:r w:rsidR="00333715" w:rsidRPr="00665EFB">
              <w:rPr>
                <w:sz w:val="18"/>
              </w:rPr>
              <w:t xml:space="preserve">, </w:t>
            </w:r>
            <w:r w:rsidR="007541B3" w:rsidRPr="00665EFB">
              <w:rPr>
                <w:sz w:val="18"/>
              </w:rPr>
              <w:t>beschrijving</w:t>
            </w:r>
            <w:r w:rsidR="003F24ED" w:rsidRPr="00665EFB">
              <w:rPr>
                <w:sz w:val="18"/>
              </w:rPr>
              <w:t xml:space="preserve"> van de maatregelen van de </w:t>
            </w:r>
            <w:r w:rsidR="007541B3" w:rsidRPr="00665EFB">
              <w:rPr>
                <w:sz w:val="18"/>
              </w:rPr>
              <w:t>betrokken</w:t>
            </w:r>
            <w:r w:rsidR="003F24ED" w:rsidRPr="00665EFB">
              <w:rPr>
                <w:sz w:val="18"/>
              </w:rPr>
              <w:t xml:space="preserve"> besloten ruimte </w:t>
            </w:r>
            <w:r w:rsidR="003F24ED" w:rsidRPr="00665EFB">
              <w:rPr>
                <w:i/>
                <w:sz w:val="18"/>
              </w:rPr>
              <w:t>(VOE):</w:t>
            </w:r>
          </w:p>
          <w:p w14:paraId="67476F74" w14:textId="77777777" w:rsidR="003F24ED" w:rsidRPr="00C37985" w:rsidRDefault="003F24ED" w:rsidP="00333715">
            <w:pPr>
              <w:spacing w:before="57"/>
              <w:rPr>
                <w:b/>
                <w:sz w:val="18"/>
              </w:rPr>
            </w:pPr>
            <w:r w:rsidRPr="00C37985">
              <w:rPr>
                <w:sz w:val="18"/>
              </w:rPr>
              <w:t xml:space="preserve">Naam: . . . . . . . . . . . . . . . . . . . . . . . . </w:t>
            </w:r>
            <w:proofErr w:type="gramStart"/>
            <w:r w:rsidRPr="00C37985">
              <w:rPr>
                <w:sz w:val="18"/>
              </w:rPr>
              <w:t>. . . .</w:t>
            </w:r>
            <w:proofErr w:type="gramEnd"/>
            <w:r w:rsidRPr="00C37985">
              <w:rPr>
                <w:sz w:val="18"/>
              </w:rPr>
              <w:t xml:space="preserve">   Handtekening: . . . . . . . . . . . . . . . . . . </w:t>
            </w:r>
            <w:proofErr w:type="gramStart"/>
            <w:r w:rsidRPr="00C37985">
              <w:rPr>
                <w:sz w:val="18"/>
              </w:rPr>
              <w:t>. . . .</w:t>
            </w:r>
            <w:proofErr w:type="gramEnd"/>
            <w:r w:rsidRPr="00C37985">
              <w:rPr>
                <w:sz w:val="18"/>
              </w:rPr>
              <w:t xml:space="preserve"> .</w:t>
            </w:r>
          </w:p>
        </w:tc>
      </w:tr>
      <w:tr w:rsidR="0032664D" w14:paraId="1EB2710C" w14:textId="77777777" w:rsidTr="00C37985">
        <w:trPr>
          <w:trHeight w:val="1398"/>
        </w:trPr>
        <w:tc>
          <w:tcPr>
            <w:tcW w:w="10207" w:type="dxa"/>
            <w:gridSpan w:val="2"/>
            <w:shd w:val="clear" w:color="auto" w:fill="auto"/>
          </w:tcPr>
          <w:p w14:paraId="19350B1F" w14:textId="77777777" w:rsidR="0032664D" w:rsidRPr="003628B4" w:rsidRDefault="00665EFB" w:rsidP="00C37985">
            <w:pPr>
              <w:spacing w:before="57"/>
              <w:rPr>
                <w:color w:val="000000"/>
                <w:sz w:val="18"/>
              </w:rPr>
            </w:pPr>
            <w:r>
              <w:rPr>
                <w:b/>
                <w:noProof/>
                <w:color w:val="000000"/>
                <w:sz w:val="18"/>
              </w:rPr>
              <w:pict w14:anchorId="4738174E">
                <v:shape id="_x0000_s1030" type="#_x0000_t32" style="position:absolute;margin-left:-15.95pt;margin-top:28.05pt;width:0;height:68.7pt;z-index:251657216;mso-position-horizontal-relative:text;mso-position-vertical-relative:text" o:connectortype="straight"/>
              </w:pict>
            </w:r>
            <w:r w:rsidR="0032664D" w:rsidRPr="003628B4">
              <w:rPr>
                <w:b/>
                <w:color w:val="000000"/>
                <w:sz w:val="18"/>
              </w:rPr>
              <w:t xml:space="preserve">Controle van alle aan de betreding voorafgaande veiligheidsmaatregelen </w:t>
            </w:r>
            <w:r w:rsidR="0032664D" w:rsidRPr="003628B4">
              <w:rPr>
                <w:color w:val="000000"/>
                <w:sz w:val="18"/>
              </w:rPr>
              <w:t xml:space="preserve">zoals beschreven in de geldende </w:t>
            </w:r>
            <w:r w:rsidR="00276E07" w:rsidRPr="003628B4">
              <w:rPr>
                <w:color w:val="000000"/>
                <w:sz w:val="18"/>
              </w:rPr>
              <w:t>risicoanalyse</w:t>
            </w:r>
            <w:r w:rsidR="0032664D" w:rsidRPr="003628B4">
              <w:rPr>
                <w:color w:val="000000"/>
                <w:sz w:val="18"/>
              </w:rPr>
              <w:t xml:space="preserve"> is uitgevoerd door    . . . . . . . . . . . . . . . . . . . . . . . . </w:t>
            </w:r>
            <w:proofErr w:type="gramStart"/>
            <w:r w:rsidR="0032664D" w:rsidRPr="003628B4">
              <w:rPr>
                <w:color w:val="000000"/>
                <w:sz w:val="18"/>
              </w:rPr>
              <w:t>. . . .</w:t>
            </w:r>
            <w:proofErr w:type="gramEnd"/>
            <w:r w:rsidR="0032664D" w:rsidRPr="003628B4">
              <w:rPr>
                <w:color w:val="000000"/>
                <w:sz w:val="18"/>
              </w:rPr>
              <w:t xml:space="preserve">   (</w:t>
            </w:r>
            <w:proofErr w:type="gramStart"/>
            <w:r w:rsidR="0032664D" w:rsidRPr="003628B4">
              <w:rPr>
                <w:color w:val="000000"/>
                <w:sz w:val="18"/>
              </w:rPr>
              <w:t>naam</w:t>
            </w:r>
            <w:proofErr w:type="gramEnd"/>
            <w:r w:rsidR="0032664D" w:rsidRPr="003628B4">
              <w:rPr>
                <w:color w:val="000000"/>
                <w:sz w:val="18"/>
              </w:rPr>
              <w:t>)</w:t>
            </w:r>
          </w:p>
          <w:p w14:paraId="22F86F31" w14:textId="77777777" w:rsidR="0032664D" w:rsidRPr="00C37985" w:rsidRDefault="0032664D" w:rsidP="0032664D">
            <w:pPr>
              <w:rPr>
                <w:b/>
                <w:sz w:val="18"/>
              </w:rPr>
            </w:pPr>
            <w:r w:rsidRPr="00C37985">
              <w:rPr>
                <w:b/>
                <w:sz w:val="18"/>
              </w:rPr>
              <w:t>Ondergetekende geeft de besloten ruimte vrij voor betreding</w:t>
            </w:r>
            <w:r w:rsidR="008949BE" w:rsidRPr="00C37985">
              <w:rPr>
                <w:b/>
                <w:sz w:val="18"/>
              </w:rPr>
              <w:t xml:space="preserve"> </w:t>
            </w:r>
            <w:r w:rsidR="008949BE" w:rsidRPr="00CD598B">
              <w:rPr>
                <w:i/>
                <w:sz w:val="18"/>
              </w:rPr>
              <w:t>(</w:t>
            </w:r>
            <w:r w:rsidR="003F24ED" w:rsidRPr="00665EFB">
              <w:rPr>
                <w:i/>
                <w:sz w:val="18"/>
              </w:rPr>
              <w:t>VOE</w:t>
            </w:r>
            <w:r w:rsidR="00A32DC7">
              <w:rPr>
                <w:i/>
                <w:sz w:val="18"/>
              </w:rPr>
              <w:t>,</w:t>
            </w:r>
            <w:r w:rsidR="003F24ED" w:rsidRPr="00665EFB">
              <w:rPr>
                <w:i/>
                <w:sz w:val="18"/>
              </w:rPr>
              <w:t xml:space="preserve"> chef</w:t>
            </w:r>
            <w:r w:rsidR="00A32DC7">
              <w:rPr>
                <w:i/>
                <w:sz w:val="18"/>
              </w:rPr>
              <w:t xml:space="preserve"> of ploegleider (pl</w:t>
            </w:r>
            <w:r w:rsidR="001F0137">
              <w:rPr>
                <w:i/>
                <w:sz w:val="18"/>
              </w:rPr>
              <w:t>oegleider-vervanger</w:t>
            </w:r>
            <w:r w:rsidR="00A32DC7">
              <w:rPr>
                <w:i/>
                <w:sz w:val="18"/>
              </w:rPr>
              <w:t>)</w:t>
            </w:r>
            <w:r w:rsidR="008949BE" w:rsidRPr="00CD598B">
              <w:rPr>
                <w:i/>
                <w:sz w:val="18"/>
              </w:rPr>
              <w:t>)</w:t>
            </w:r>
            <w:r w:rsidRPr="00CD598B">
              <w:rPr>
                <w:i/>
                <w:sz w:val="18"/>
              </w:rPr>
              <w:t>.</w:t>
            </w:r>
          </w:p>
          <w:p w14:paraId="2FCE76DB" w14:textId="77777777" w:rsidR="0032664D" w:rsidRPr="00C37985" w:rsidRDefault="0032664D" w:rsidP="0032664D">
            <w:pPr>
              <w:rPr>
                <w:b/>
                <w:sz w:val="18"/>
              </w:rPr>
            </w:pPr>
            <w:r w:rsidRPr="00C37985">
              <w:rPr>
                <w:sz w:val="18"/>
              </w:rPr>
              <w:t xml:space="preserve">Handtekening: . . . . . . . . . . . . . . . . . . </w:t>
            </w:r>
            <w:proofErr w:type="gramStart"/>
            <w:r w:rsidRPr="00C37985">
              <w:rPr>
                <w:sz w:val="18"/>
              </w:rPr>
              <w:t>. . . .</w:t>
            </w:r>
            <w:proofErr w:type="gramEnd"/>
            <w:r w:rsidRPr="00C37985">
              <w:rPr>
                <w:sz w:val="18"/>
              </w:rPr>
              <w:t xml:space="preserve"> .       Datum: . . . . . . . . . . . . . . .</w:t>
            </w:r>
            <w:r w:rsidR="00DD0BC7">
              <w:rPr>
                <w:sz w:val="18"/>
              </w:rPr>
              <w:t>Uur</w:t>
            </w:r>
            <w:r w:rsidR="00665EFB">
              <w:rPr>
                <w:sz w:val="18"/>
              </w:rPr>
              <w:t xml:space="preserve">: </w:t>
            </w:r>
            <w:r w:rsidR="00665EFB" w:rsidRPr="00C37985">
              <w:rPr>
                <w:sz w:val="18"/>
              </w:rPr>
              <w:t>. . . . . . . . . . . . . . .</w:t>
            </w:r>
          </w:p>
        </w:tc>
      </w:tr>
      <w:tr w:rsidR="00653E37" w14:paraId="10C78148" w14:textId="77777777" w:rsidTr="00444DDF">
        <w:trPr>
          <w:trHeight w:val="2655"/>
        </w:trPr>
        <w:tc>
          <w:tcPr>
            <w:tcW w:w="10207" w:type="dxa"/>
            <w:gridSpan w:val="2"/>
            <w:shd w:val="clear" w:color="auto" w:fill="auto"/>
          </w:tcPr>
          <w:p w14:paraId="3EA7A9C2" w14:textId="77777777" w:rsidR="00653E37" w:rsidRPr="00C37985" w:rsidRDefault="0022266A" w:rsidP="00C37985">
            <w:pPr>
              <w:spacing w:before="57"/>
              <w:rPr>
                <w:sz w:val="18"/>
              </w:rPr>
            </w:pPr>
            <w:proofErr w:type="gramStart"/>
            <w:r w:rsidRPr="00C37985">
              <w:rPr>
                <w:b/>
                <w:sz w:val="18"/>
              </w:rPr>
              <w:t>Veiligheidspost</w:t>
            </w:r>
            <w:r w:rsidR="00F82AE9" w:rsidRPr="00C37985">
              <w:rPr>
                <w:b/>
                <w:sz w:val="18"/>
              </w:rPr>
              <w:t xml:space="preserve">  </w:t>
            </w:r>
            <w:r w:rsidR="00444DDF">
              <w:rPr>
                <w:b/>
                <w:sz w:val="18"/>
              </w:rPr>
              <w:t>/</w:t>
            </w:r>
            <w:proofErr w:type="gramEnd"/>
            <w:r w:rsidR="00444DDF">
              <w:rPr>
                <w:b/>
                <w:sz w:val="18"/>
              </w:rPr>
              <w:t xml:space="preserve"> ELI </w:t>
            </w:r>
            <w:r w:rsidR="00F82AE9" w:rsidRPr="00C37985">
              <w:rPr>
                <w:b/>
                <w:sz w:val="18"/>
              </w:rPr>
              <w:t xml:space="preserve"> </w:t>
            </w:r>
            <w:r w:rsidR="00444DDF" w:rsidRPr="00CD598B">
              <w:rPr>
                <w:i/>
                <w:sz w:val="18"/>
              </w:rPr>
              <w:t>(schrappen wat niet past)</w:t>
            </w:r>
            <w:r w:rsidR="00444DDF" w:rsidRPr="00C37985">
              <w:rPr>
                <w:sz w:val="18"/>
              </w:rPr>
              <w:t xml:space="preserve"> </w:t>
            </w:r>
            <w:r w:rsidR="00B66E33" w:rsidRPr="00C37985">
              <w:rPr>
                <w:sz w:val="18"/>
              </w:rPr>
              <w:t>(</w:t>
            </w:r>
            <w:r w:rsidR="00040752" w:rsidRPr="00C37985">
              <w:rPr>
                <w:sz w:val="18"/>
              </w:rPr>
              <w:t>kennen</w:t>
            </w:r>
            <w:r w:rsidR="00F82AE9" w:rsidRPr="00C37985">
              <w:rPr>
                <w:sz w:val="18"/>
              </w:rPr>
              <w:t xml:space="preserve"> </w:t>
            </w:r>
            <w:r w:rsidR="00B66E33" w:rsidRPr="00C37985">
              <w:rPr>
                <w:sz w:val="18"/>
              </w:rPr>
              <w:t>hun algemene opgaven en hun specifieke taken zoals</w:t>
            </w:r>
            <w:r w:rsidR="00040752" w:rsidRPr="00C37985">
              <w:rPr>
                <w:sz w:val="18"/>
              </w:rPr>
              <w:t xml:space="preserve"> </w:t>
            </w:r>
            <w:r w:rsidR="00B66E33" w:rsidRPr="00C37985">
              <w:rPr>
                <w:sz w:val="18"/>
              </w:rPr>
              <w:t xml:space="preserve">beschreven in de geldende </w:t>
            </w:r>
            <w:r w:rsidR="00276E07" w:rsidRPr="00C37985">
              <w:rPr>
                <w:sz w:val="18"/>
              </w:rPr>
              <w:t>risicoanalyse</w:t>
            </w:r>
            <w:r w:rsidR="00B66E33" w:rsidRPr="00C37985">
              <w:rPr>
                <w:sz w:val="18"/>
              </w:rPr>
              <w:t>)</w:t>
            </w:r>
          </w:p>
          <w:p w14:paraId="41284D7F" w14:textId="77777777" w:rsidR="00B66E33" w:rsidRPr="00C37985" w:rsidRDefault="00B66E33">
            <w:pPr>
              <w:rPr>
                <w:sz w:val="18"/>
              </w:rPr>
            </w:pPr>
            <w:r w:rsidRPr="00C37985">
              <w:rPr>
                <w:sz w:val="18"/>
              </w:rPr>
              <w:t xml:space="preserve">Naam                                               </w:t>
            </w:r>
            <w:r w:rsidR="00791A58" w:rsidRPr="00C37985">
              <w:rPr>
                <w:sz w:val="18"/>
              </w:rPr>
              <w:t xml:space="preserve"> </w:t>
            </w:r>
            <w:r w:rsidRPr="00C37985">
              <w:rPr>
                <w:sz w:val="18"/>
              </w:rPr>
              <w:t xml:space="preserve">   Paraaf                    Van                      </w:t>
            </w:r>
            <w:r w:rsidR="00791A58" w:rsidRPr="00C37985">
              <w:rPr>
                <w:sz w:val="18"/>
              </w:rPr>
              <w:t xml:space="preserve">  </w:t>
            </w:r>
            <w:r w:rsidRPr="00C37985">
              <w:rPr>
                <w:sz w:val="18"/>
              </w:rPr>
              <w:t>Tot</w:t>
            </w:r>
          </w:p>
          <w:p w14:paraId="4231C8B2" w14:textId="77777777" w:rsidR="00B66E33" w:rsidRPr="00C37985" w:rsidRDefault="00B66E33">
            <w:pPr>
              <w:rPr>
                <w:sz w:val="18"/>
              </w:rPr>
            </w:pPr>
            <w:r w:rsidRPr="00C37985">
              <w:rPr>
                <w:sz w:val="18"/>
              </w:rPr>
              <w:t>. . . . . . . . .</w:t>
            </w:r>
            <w:r w:rsidR="00791A58" w:rsidRPr="00C37985">
              <w:rPr>
                <w:sz w:val="18"/>
              </w:rPr>
              <w:t xml:space="preserve"> . . . . . . . . . . . . . . . </w:t>
            </w:r>
            <w:r w:rsidRPr="00C37985">
              <w:rPr>
                <w:sz w:val="18"/>
              </w:rPr>
              <w:t xml:space="preserve">. </w:t>
            </w:r>
            <w:r w:rsidR="00791A58" w:rsidRPr="00C37985">
              <w:rPr>
                <w:sz w:val="18"/>
              </w:rPr>
              <w:t xml:space="preserve">. </w:t>
            </w:r>
            <w:r w:rsidRPr="00C37985">
              <w:rPr>
                <w:sz w:val="18"/>
              </w:rPr>
              <w:t xml:space="preserve">       . . . . . . . .           . . . . . . . . . . .         . . . . . . . . . . . </w:t>
            </w:r>
          </w:p>
          <w:p w14:paraId="0AED1A0D" w14:textId="77777777" w:rsidR="00B66E33" w:rsidRPr="00C37985" w:rsidRDefault="00B66E33" w:rsidP="00B66E33">
            <w:pPr>
              <w:rPr>
                <w:sz w:val="18"/>
              </w:rPr>
            </w:pPr>
            <w:r w:rsidRPr="00C37985">
              <w:rPr>
                <w:sz w:val="18"/>
              </w:rPr>
              <w:t xml:space="preserve">. . . . . . . . . . . . . . . . . . . . . . . . . </w:t>
            </w:r>
            <w:r w:rsidR="00791A58" w:rsidRPr="00C37985">
              <w:rPr>
                <w:sz w:val="18"/>
              </w:rPr>
              <w:t xml:space="preserve">. </w:t>
            </w:r>
            <w:r w:rsidRPr="00C37985">
              <w:rPr>
                <w:sz w:val="18"/>
              </w:rPr>
              <w:t xml:space="preserve">       . . . . . . . .           . . . . . . . . . . .         . . . . . . . . . . . </w:t>
            </w:r>
          </w:p>
          <w:p w14:paraId="450D1FD7" w14:textId="77777777" w:rsidR="00B66E33" w:rsidRPr="00C37985" w:rsidRDefault="00B66E33" w:rsidP="00B66E33">
            <w:pPr>
              <w:rPr>
                <w:sz w:val="18"/>
              </w:rPr>
            </w:pPr>
            <w:r w:rsidRPr="00C37985">
              <w:rPr>
                <w:sz w:val="18"/>
              </w:rPr>
              <w:t xml:space="preserve">. . . . . . . . . . . . . . . . . . . . . . . . . </w:t>
            </w:r>
            <w:r w:rsidR="00791A58" w:rsidRPr="00C37985">
              <w:rPr>
                <w:sz w:val="18"/>
              </w:rPr>
              <w:t xml:space="preserve">. </w:t>
            </w:r>
            <w:r w:rsidRPr="00C37985">
              <w:rPr>
                <w:sz w:val="18"/>
              </w:rPr>
              <w:t xml:space="preserve">       . . . . . . . .           . . . . . . . . . . .         . . . . . . . . . . . </w:t>
            </w:r>
          </w:p>
          <w:p w14:paraId="238B6103" w14:textId="77777777" w:rsidR="00B66E33" w:rsidRPr="00C37985" w:rsidRDefault="00B66E33">
            <w:pPr>
              <w:rPr>
                <w:sz w:val="18"/>
              </w:rPr>
            </w:pPr>
            <w:r w:rsidRPr="00C37985">
              <w:rPr>
                <w:sz w:val="18"/>
              </w:rPr>
              <w:t>. . . . . . . . . . . . . . . . . . . . . . . . .</w:t>
            </w:r>
            <w:r w:rsidR="00791A58" w:rsidRPr="00C37985">
              <w:rPr>
                <w:sz w:val="18"/>
              </w:rPr>
              <w:t xml:space="preserve"> .</w:t>
            </w:r>
            <w:r w:rsidRPr="00C37985">
              <w:rPr>
                <w:sz w:val="18"/>
              </w:rPr>
              <w:t xml:space="preserve">        . . . . . . . .           . . . . . . . . . . .         . . . . . . . . . . . </w:t>
            </w:r>
          </w:p>
          <w:p w14:paraId="351564C4" w14:textId="77777777" w:rsidR="00EB14A0" w:rsidRPr="00C37985" w:rsidRDefault="00786DC6">
            <w:pPr>
              <w:rPr>
                <w:sz w:val="18"/>
              </w:rPr>
            </w:pPr>
            <w:r w:rsidRPr="00C37985">
              <w:rPr>
                <w:sz w:val="18"/>
              </w:rPr>
              <w:t>. . . . . . . . . . . . . . . . . . . . . . . . . .        . . . . . . . .           . . . . . . . . . . .         . . . . . . . . . . .</w:t>
            </w:r>
          </w:p>
        </w:tc>
      </w:tr>
      <w:tr w:rsidR="00751C91" w:rsidRPr="00751C91" w14:paraId="28395FE9" w14:textId="77777777" w:rsidTr="00201047">
        <w:trPr>
          <w:trHeight w:val="3005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B764F9" w14:textId="77777777" w:rsidR="00786DC6" w:rsidRPr="00751C91" w:rsidRDefault="00786DC6" w:rsidP="00C37985">
            <w:pPr>
              <w:spacing w:before="57"/>
            </w:pPr>
            <w:proofErr w:type="gramStart"/>
            <w:r w:rsidRPr="00751C91">
              <w:rPr>
                <w:b/>
                <w:sz w:val="18"/>
              </w:rPr>
              <w:t>Werkuitvoerders</w:t>
            </w:r>
            <w:r w:rsidRPr="00751C91">
              <w:rPr>
                <w:sz w:val="18"/>
              </w:rPr>
              <w:t xml:space="preserve">  (</w:t>
            </w:r>
            <w:proofErr w:type="gramEnd"/>
            <w:r w:rsidRPr="00751C91">
              <w:rPr>
                <w:sz w:val="18"/>
              </w:rPr>
              <w:t>kennen de specifieke veiligheidsmaatregelen welke zij zelf dienen te treffen tijdens het betreden van de besloten ruimte, zoals beschreven in de geldende risicoanalyse)</w:t>
            </w:r>
          </w:p>
          <w:p w14:paraId="26A978AE" w14:textId="77777777" w:rsidR="00786DC6" w:rsidRPr="00751C91" w:rsidRDefault="00786DC6" w:rsidP="00786DC6">
            <w:pPr>
              <w:rPr>
                <w:sz w:val="18"/>
              </w:rPr>
            </w:pPr>
            <w:r w:rsidRPr="00751C91">
              <w:rPr>
                <w:sz w:val="18"/>
              </w:rPr>
              <w:t>Naam                                                   Paraaf                    Van                        Tot</w:t>
            </w:r>
            <w:r w:rsidR="00D54302" w:rsidRPr="00751C91">
              <w:rPr>
                <w:sz w:val="18"/>
              </w:rPr>
              <w:tab/>
            </w:r>
            <w:r w:rsidR="00D54302" w:rsidRPr="00751C91">
              <w:rPr>
                <w:sz w:val="18"/>
              </w:rPr>
              <w:tab/>
            </w:r>
            <w:r w:rsidR="00D54302" w:rsidRPr="00751C91">
              <w:rPr>
                <w:sz w:val="18"/>
              </w:rPr>
              <w:tab/>
              <w:t>Nr. zuurstofmeter</w:t>
            </w:r>
          </w:p>
          <w:p w14:paraId="4E8764FB" w14:textId="77777777" w:rsidR="00786DC6" w:rsidRPr="00751C91" w:rsidRDefault="00786DC6" w:rsidP="00786DC6">
            <w:pPr>
              <w:rPr>
                <w:sz w:val="18"/>
              </w:rPr>
            </w:pPr>
            <w:r w:rsidRPr="00751C91">
              <w:rPr>
                <w:sz w:val="18"/>
              </w:rPr>
              <w:t xml:space="preserve">. . . . . . . . . . . . . . . . . . . . . . . . . .        . . . . . . . .           . . . . . . . . . . .         . . . . . . . . . . . </w:t>
            </w:r>
            <w:r w:rsidR="00D54302" w:rsidRPr="00751C91">
              <w:rPr>
                <w:sz w:val="18"/>
              </w:rPr>
              <w:tab/>
            </w:r>
            <w:r w:rsidR="00D54302" w:rsidRPr="00751C91">
              <w:rPr>
                <w:sz w:val="18"/>
              </w:rPr>
              <w:tab/>
              <w:t>. . . . . . . . . . . . . .</w:t>
            </w:r>
            <w:r w:rsidR="00D54302" w:rsidRPr="00751C91">
              <w:rPr>
                <w:sz w:val="18"/>
              </w:rPr>
              <w:tab/>
            </w:r>
          </w:p>
          <w:p w14:paraId="3B39CCBF" w14:textId="77777777" w:rsidR="00786DC6" w:rsidRPr="00751C91" w:rsidRDefault="00786DC6" w:rsidP="00786DC6">
            <w:pPr>
              <w:rPr>
                <w:sz w:val="18"/>
              </w:rPr>
            </w:pPr>
            <w:r w:rsidRPr="00751C91">
              <w:rPr>
                <w:sz w:val="18"/>
              </w:rPr>
              <w:t xml:space="preserve">. . . . . . . . . . . . . . . . . . . . . . . . . .        . . . . . . . .           . . . . . . . . . . .         . . . . . . . . . . . </w:t>
            </w:r>
            <w:r w:rsidR="00D54302" w:rsidRPr="00751C91">
              <w:rPr>
                <w:sz w:val="18"/>
              </w:rPr>
              <w:tab/>
            </w:r>
            <w:r w:rsidR="00D54302" w:rsidRPr="00751C91">
              <w:rPr>
                <w:sz w:val="18"/>
              </w:rPr>
              <w:tab/>
              <w:t>. . . . . . . . . . . . . .</w:t>
            </w:r>
            <w:r w:rsidR="00D54302" w:rsidRPr="00751C91">
              <w:rPr>
                <w:sz w:val="18"/>
              </w:rPr>
              <w:tab/>
            </w:r>
          </w:p>
          <w:p w14:paraId="337093E1" w14:textId="77777777" w:rsidR="00786DC6" w:rsidRPr="00751C91" w:rsidRDefault="00786DC6" w:rsidP="00786DC6">
            <w:pPr>
              <w:rPr>
                <w:sz w:val="18"/>
              </w:rPr>
            </w:pPr>
            <w:r w:rsidRPr="00751C91">
              <w:rPr>
                <w:sz w:val="18"/>
              </w:rPr>
              <w:t xml:space="preserve">. . . . . . . . . . . . . . . . . . . . . . . . . .        . . . . . . . .           . . . . . . . . . . .         . . . . . . . . . . . </w:t>
            </w:r>
            <w:r w:rsidR="00D54302" w:rsidRPr="00751C91">
              <w:rPr>
                <w:sz w:val="18"/>
              </w:rPr>
              <w:tab/>
            </w:r>
            <w:r w:rsidR="00D54302" w:rsidRPr="00751C91">
              <w:rPr>
                <w:sz w:val="18"/>
              </w:rPr>
              <w:tab/>
              <w:t>. . . . . . . . . . . . . .</w:t>
            </w:r>
            <w:r w:rsidR="00D54302" w:rsidRPr="00751C91">
              <w:rPr>
                <w:sz w:val="18"/>
              </w:rPr>
              <w:tab/>
            </w:r>
          </w:p>
          <w:p w14:paraId="00E5E613" w14:textId="77777777" w:rsidR="00786DC6" w:rsidRPr="00751C91" w:rsidRDefault="00786DC6" w:rsidP="00786DC6">
            <w:pPr>
              <w:rPr>
                <w:sz w:val="18"/>
              </w:rPr>
            </w:pPr>
            <w:r w:rsidRPr="00751C91">
              <w:rPr>
                <w:sz w:val="18"/>
              </w:rPr>
              <w:t xml:space="preserve">. . . . . . . . . . . . . . . . . . . . . . . . . .        . . . . . . . .           . . . . . . . . . . .         . . . . . . . . . . . </w:t>
            </w:r>
            <w:r w:rsidR="00D54302" w:rsidRPr="00751C91">
              <w:rPr>
                <w:sz w:val="18"/>
              </w:rPr>
              <w:tab/>
            </w:r>
            <w:r w:rsidR="00D54302" w:rsidRPr="00751C91">
              <w:rPr>
                <w:sz w:val="18"/>
              </w:rPr>
              <w:tab/>
              <w:t>. . . . . . . . . . . . . .</w:t>
            </w:r>
            <w:r w:rsidR="00D54302" w:rsidRPr="00751C91">
              <w:rPr>
                <w:sz w:val="18"/>
              </w:rPr>
              <w:tab/>
            </w:r>
          </w:p>
          <w:p w14:paraId="0EB81762" w14:textId="77777777" w:rsidR="00786DC6" w:rsidRPr="00751C91" w:rsidRDefault="00786DC6" w:rsidP="00786DC6">
            <w:pPr>
              <w:rPr>
                <w:sz w:val="18"/>
              </w:rPr>
            </w:pPr>
            <w:r w:rsidRPr="00751C91">
              <w:rPr>
                <w:sz w:val="18"/>
              </w:rPr>
              <w:t xml:space="preserve">. . . . . . . . . . . . . . . . . . . . . . . . . .        . . . . . . . .           . . . . . . . . . . .         . . . . . . . . . . . </w:t>
            </w:r>
            <w:r w:rsidR="00D54302" w:rsidRPr="00751C91">
              <w:rPr>
                <w:sz w:val="18"/>
              </w:rPr>
              <w:tab/>
            </w:r>
            <w:r w:rsidR="00D54302" w:rsidRPr="00751C91">
              <w:rPr>
                <w:sz w:val="18"/>
              </w:rPr>
              <w:tab/>
              <w:t>. . . . . . . . . . . . . .</w:t>
            </w:r>
            <w:r w:rsidR="00D54302" w:rsidRPr="00751C91">
              <w:rPr>
                <w:sz w:val="18"/>
              </w:rPr>
              <w:tab/>
            </w:r>
          </w:p>
          <w:p w14:paraId="4765D216" w14:textId="77777777" w:rsidR="00786DC6" w:rsidRPr="00201047" w:rsidRDefault="00786DC6" w:rsidP="00786DC6">
            <w:pPr>
              <w:rPr>
                <w:sz w:val="18"/>
              </w:rPr>
            </w:pPr>
            <w:r w:rsidRPr="00751C91">
              <w:rPr>
                <w:sz w:val="18"/>
              </w:rPr>
              <w:t xml:space="preserve">. . . . . . . . . . . . . . . . . . . . . . . . . .        . . . . . . . .           . . . . . . . . . . .         . . . . . . . . . . . </w:t>
            </w:r>
            <w:r w:rsidR="00D54302" w:rsidRPr="00751C91">
              <w:rPr>
                <w:sz w:val="18"/>
              </w:rPr>
              <w:tab/>
            </w:r>
            <w:r w:rsidR="00D54302" w:rsidRPr="00751C91">
              <w:rPr>
                <w:sz w:val="18"/>
              </w:rPr>
              <w:tab/>
              <w:t>. . . . . . . . . . . . . .</w:t>
            </w:r>
            <w:r w:rsidR="00D54302" w:rsidRPr="00751C91">
              <w:rPr>
                <w:sz w:val="18"/>
              </w:rPr>
              <w:tab/>
            </w:r>
          </w:p>
        </w:tc>
      </w:tr>
      <w:tr w:rsidR="00444DDF" w14:paraId="4ADCCB43" w14:textId="77777777" w:rsidTr="00444DDF">
        <w:trPr>
          <w:trHeight w:val="928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13B92" w14:textId="77777777" w:rsidR="00444DDF" w:rsidRPr="002B5D3A" w:rsidRDefault="00444DDF" w:rsidP="00444DDF">
            <w:pPr>
              <w:spacing w:before="57"/>
              <w:rPr>
                <w:b/>
                <w:sz w:val="18"/>
              </w:rPr>
            </w:pPr>
            <w:r w:rsidRPr="002B5D3A">
              <w:rPr>
                <w:b/>
                <w:sz w:val="18"/>
              </w:rPr>
              <w:t>Eventuele opmerkingen</w:t>
            </w:r>
          </w:p>
          <w:p w14:paraId="61F72648" w14:textId="77777777" w:rsidR="00444DDF" w:rsidRPr="002B5D3A" w:rsidRDefault="00444DDF" w:rsidP="00444DDF">
            <w:pPr>
              <w:rPr>
                <w:sz w:val="18"/>
              </w:rPr>
            </w:pPr>
            <w:r w:rsidRPr="002B5D3A">
              <w:rPr>
                <w:sz w:val="18"/>
              </w:rPr>
              <w:t>. . . . . . . . . . . . . . . . . . . . . . . . . . . . . . . . . . . . . . . . . . . . . . . . . . . . . . . . . . . . . . . . . . . . . . . . . . . . . . . . . . . . . . . . . . . .</w:t>
            </w:r>
          </w:p>
          <w:p w14:paraId="6184749E" w14:textId="77777777" w:rsidR="00444DDF" w:rsidRPr="002B5D3A" w:rsidRDefault="00444DDF" w:rsidP="00444DDF">
            <w:pPr>
              <w:rPr>
                <w:sz w:val="18"/>
              </w:rPr>
            </w:pPr>
            <w:r w:rsidRPr="002B5D3A">
              <w:rPr>
                <w:sz w:val="18"/>
              </w:rPr>
              <w:t>. . . . . . . . . . . . . . . . . . . . . . . . . . . . . . . . . . . . . . . . . . . . . . . . . . . . . . . . . . . . . . . . . . . . . . . . . . . . . . . . . . . . . . . . . . . .</w:t>
            </w:r>
          </w:p>
          <w:p w14:paraId="317AB0C9" w14:textId="77777777" w:rsidR="00444DDF" w:rsidRPr="003C602B" w:rsidRDefault="00444DDF" w:rsidP="00444DDF">
            <w:pPr>
              <w:rPr>
                <w:sz w:val="18"/>
              </w:rPr>
            </w:pPr>
            <w:r w:rsidRPr="002B5D3A">
              <w:rPr>
                <w:sz w:val="18"/>
              </w:rPr>
              <w:t xml:space="preserve">. . . . . . . . . . . . . . . . . . . . . . . . . . . . . . . . . . . . . . . . . . . . . . . . . . . . . . . . . . . . . . . . . . . . . . . . . . . . . . . . . . . . . . . . . </w:t>
            </w:r>
          </w:p>
        </w:tc>
      </w:tr>
      <w:tr w:rsidR="00786DC6" w14:paraId="4A3D9FD8" w14:textId="77777777" w:rsidTr="00CD598B">
        <w:trPr>
          <w:trHeight w:val="1418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EA4AE" w14:textId="77777777" w:rsidR="00786DC6" w:rsidRPr="00C37985" w:rsidRDefault="00786DC6" w:rsidP="00201047">
            <w:pPr>
              <w:spacing w:before="57"/>
              <w:rPr>
                <w:b/>
                <w:sz w:val="18"/>
              </w:rPr>
            </w:pPr>
            <w:r w:rsidRPr="00C37985">
              <w:rPr>
                <w:b/>
                <w:sz w:val="18"/>
              </w:rPr>
              <w:lastRenderedPageBreak/>
              <w:t>Uitgevoerde metingen</w:t>
            </w:r>
          </w:p>
          <w:p w14:paraId="16B06ACD" w14:textId="77777777" w:rsidR="00826963" w:rsidRDefault="004F6C55">
            <w:pPr>
              <w:rPr>
                <w:sz w:val="18"/>
              </w:rPr>
            </w:pPr>
            <w:r w:rsidRPr="00C37985">
              <w:rPr>
                <w:sz w:val="18"/>
              </w:rPr>
              <w:tab/>
            </w:r>
            <w:r w:rsidRPr="00C37985">
              <w:rPr>
                <w:sz w:val="18"/>
              </w:rPr>
              <w:tab/>
            </w:r>
          </w:p>
          <w:p w14:paraId="08FDE7CF" w14:textId="77777777" w:rsidR="00826963" w:rsidRDefault="00826963">
            <w:pPr>
              <w:rPr>
                <w:i/>
                <w:sz w:val="18"/>
              </w:rPr>
            </w:pPr>
            <w:r>
              <w:rPr>
                <w:sz w:val="18"/>
              </w:rPr>
              <w:t xml:space="preserve">Locatie werkzaamheden + locatie meetplaats </w:t>
            </w:r>
            <w:r>
              <w:rPr>
                <w:i/>
                <w:sz w:val="18"/>
              </w:rPr>
              <w:t>(aanduiden op een schets)</w:t>
            </w:r>
          </w:p>
          <w:p w14:paraId="0FB29F8F" w14:textId="77777777" w:rsidR="003C602B" w:rsidRDefault="003C602B">
            <w:pPr>
              <w:rPr>
                <w:i/>
                <w:sz w:val="18"/>
              </w:rPr>
            </w:pPr>
          </w:p>
          <w:p w14:paraId="529FDCA2" w14:textId="77777777" w:rsidR="003C602B" w:rsidRDefault="003C602B">
            <w:pPr>
              <w:rPr>
                <w:i/>
                <w:sz w:val="18"/>
              </w:rPr>
            </w:pPr>
          </w:p>
          <w:p w14:paraId="59E008B8" w14:textId="77777777" w:rsidR="003C602B" w:rsidRDefault="003C602B">
            <w:pPr>
              <w:rPr>
                <w:i/>
                <w:sz w:val="18"/>
              </w:rPr>
            </w:pPr>
          </w:p>
          <w:p w14:paraId="02BB5AD5" w14:textId="77777777" w:rsidR="003C602B" w:rsidRDefault="003C602B">
            <w:pPr>
              <w:rPr>
                <w:i/>
                <w:sz w:val="18"/>
              </w:rPr>
            </w:pPr>
          </w:p>
          <w:p w14:paraId="689844A4" w14:textId="77777777" w:rsidR="003C602B" w:rsidRDefault="003C602B">
            <w:pPr>
              <w:rPr>
                <w:i/>
                <w:sz w:val="18"/>
              </w:rPr>
            </w:pPr>
          </w:p>
          <w:p w14:paraId="348E2850" w14:textId="77777777" w:rsidR="003C602B" w:rsidRDefault="003C602B">
            <w:pPr>
              <w:rPr>
                <w:i/>
                <w:sz w:val="18"/>
              </w:rPr>
            </w:pPr>
          </w:p>
          <w:p w14:paraId="4CAD62A6" w14:textId="77777777" w:rsidR="003C602B" w:rsidRDefault="003C602B">
            <w:pPr>
              <w:rPr>
                <w:i/>
                <w:sz w:val="18"/>
              </w:rPr>
            </w:pPr>
          </w:p>
          <w:p w14:paraId="32AE4F20" w14:textId="77777777" w:rsidR="003C602B" w:rsidRDefault="003C602B">
            <w:pPr>
              <w:rPr>
                <w:i/>
                <w:sz w:val="18"/>
              </w:rPr>
            </w:pPr>
          </w:p>
          <w:p w14:paraId="641E49C7" w14:textId="77777777" w:rsidR="003C602B" w:rsidRDefault="003C602B">
            <w:pPr>
              <w:rPr>
                <w:i/>
                <w:sz w:val="18"/>
              </w:rPr>
            </w:pPr>
          </w:p>
          <w:p w14:paraId="7901383F" w14:textId="77777777" w:rsidR="003C602B" w:rsidRDefault="003C602B">
            <w:pPr>
              <w:rPr>
                <w:i/>
                <w:sz w:val="18"/>
              </w:rPr>
            </w:pPr>
          </w:p>
          <w:p w14:paraId="3ED7CABD" w14:textId="77777777" w:rsidR="003C602B" w:rsidRDefault="003C602B">
            <w:pPr>
              <w:rPr>
                <w:i/>
                <w:sz w:val="18"/>
              </w:rPr>
            </w:pPr>
          </w:p>
          <w:p w14:paraId="77898641" w14:textId="77777777" w:rsidR="003C602B" w:rsidRDefault="003C602B">
            <w:pPr>
              <w:rPr>
                <w:i/>
                <w:sz w:val="18"/>
              </w:rPr>
            </w:pPr>
          </w:p>
          <w:p w14:paraId="71F06465" w14:textId="77777777" w:rsidR="003C602B" w:rsidRDefault="003C602B">
            <w:pPr>
              <w:rPr>
                <w:i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736"/>
              <w:gridCol w:w="1122"/>
              <w:gridCol w:w="1997"/>
              <w:gridCol w:w="1417"/>
            </w:tblGrid>
            <w:tr w:rsidR="00DC4EB7" w:rsidRPr="003C602B" w14:paraId="06C4E813" w14:textId="77777777" w:rsidTr="00696EDF">
              <w:tc>
                <w:tcPr>
                  <w:tcW w:w="1559" w:type="dxa"/>
                  <w:shd w:val="clear" w:color="auto" w:fill="auto"/>
                </w:tcPr>
                <w:p w14:paraId="2E486F67" w14:textId="77777777" w:rsidR="00DC4EB7" w:rsidRPr="003C602B" w:rsidRDefault="000B5E5A">
                  <w:pPr>
                    <w:rPr>
                      <w:i/>
                      <w:color w:val="000000"/>
                      <w:sz w:val="16"/>
                    </w:rPr>
                  </w:pPr>
                  <w:r>
                    <w:rPr>
                      <w:i/>
                      <w:color w:val="000000"/>
                      <w:sz w:val="16"/>
                    </w:rPr>
                    <w:t>P</w:t>
                  </w:r>
                  <w:r w:rsidR="00DC4EB7" w:rsidRPr="003C602B">
                    <w:rPr>
                      <w:i/>
                      <w:color w:val="000000"/>
                      <w:sz w:val="16"/>
                    </w:rPr>
                    <w:t>roduct</w:t>
                  </w:r>
                </w:p>
              </w:tc>
              <w:tc>
                <w:tcPr>
                  <w:tcW w:w="1736" w:type="dxa"/>
                </w:tcPr>
                <w:p w14:paraId="2BE68DDF" w14:textId="77777777" w:rsidR="00DC4EB7" w:rsidRPr="003C602B" w:rsidRDefault="009451FB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M</w:t>
                  </w:r>
                  <w:r w:rsidR="00DC4EB7" w:rsidRPr="003C602B">
                    <w:rPr>
                      <w:i/>
                      <w:color w:val="000000"/>
                      <w:sz w:val="16"/>
                    </w:rPr>
                    <w:t>eetwaarden</w:t>
                  </w:r>
                  <w:r>
                    <w:rPr>
                      <w:i/>
                      <w:color w:val="000000"/>
                      <w:sz w:val="16"/>
                    </w:rPr>
                    <w:t xml:space="preserve"> vrijgave</w:t>
                  </w:r>
                </w:p>
              </w:tc>
              <w:tc>
                <w:tcPr>
                  <w:tcW w:w="1122" w:type="dxa"/>
                </w:tcPr>
                <w:p w14:paraId="46DD7A7B" w14:textId="77777777" w:rsidR="00DC4EB7" w:rsidRPr="003C602B" w:rsidRDefault="00DC4EB7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Paraaf productie</w:t>
                  </w:r>
                </w:p>
              </w:tc>
              <w:tc>
                <w:tcPr>
                  <w:tcW w:w="1997" w:type="dxa"/>
                </w:tcPr>
                <w:p w14:paraId="39B08BB0" w14:textId="77777777" w:rsidR="00DC4EB7" w:rsidRDefault="009451FB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M</w:t>
                  </w:r>
                  <w:r w:rsidR="00DC4EB7" w:rsidRPr="003C602B">
                    <w:rPr>
                      <w:i/>
                      <w:color w:val="000000"/>
                      <w:sz w:val="16"/>
                    </w:rPr>
                    <w:t>eetwaarden</w:t>
                  </w:r>
                </w:p>
                <w:p w14:paraId="44EBB1F5" w14:textId="77777777" w:rsidR="009451FB" w:rsidRPr="003C602B" w:rsidRDefault="009451FB">
                  <w:pPr>
                    <w:rPr>
                      <w:i/>
                      <w:color w:val="000000"/>
                      <w:sz w:val="16"/>
                    </w:rPr>
                  </w:pPr>
                  <w:proofErr w:type="gramStart"/>
                  <w:r>
                    <w:rPr>
                      <w:i/>
                      <w:color w:val="000000"/>
                      <w:sz w:val="16"/>
                    </w:rPr>
                    <w:t>controle</w:t>
                  </w:r>
                  <w:proofErr w:type="gramEnd"/>
                </w:p>
              </w:tc>
              <w:tc>
                <w:tcPr>
                  <w:tcW w:w="1417" w:type="dxa"/>
                  <w:shd w:val="clear" w:color="auto" w:fill="auto"/>
                </w:tcPr>
                <w:p w14:paraId="2116E7BC" w14:textId="77777777" w:rsidR="00DC4EB7" w:rsidRPr="003C602B" w:rsidRDefault="00DC4EB7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 xml:space="preserve">Paraaf </w:t>
                  </w:r>
                  <w:proofErr w:type="gramStart"/>
                  <w:r w:rsidRPr="003C602B">
                    <w:rPr>
                      <w:i/>
                      <w:color w:val="000000"/>
                      <w:sz w:val="16"/>
                    </w:rPr>
                    <w:t>ELI</w:t>
                  </w:r>
                  <w:r w:rsidR="00696EDF">
                    <w:rPr>
                      <w:i/>
                      <w:color w:val="000000"/>
                      <w:sz w:val="16"/>
                    </w:rPr>
                    <w:t xml:space="preserve"> </w:t>
                  </w:r>
                  <w:r w:rsidR="007B4F49">
                    <w:rPr>
                      <w:i/>
                      <w:color w:val="000000"/>
                      <w:sz w:val="16"/>
                    </w:rPr>
                    <w:t>/</w:t>
                  </w:r>
                  <w:proofErr w:type="gramEnd"/>
                  <w:r w:rsidR="007B4F49">
                    <w:rPr>
                      <w:i/>
                      <w:color w:val="000000"/>
                      <w:sz w:val="16"/>
                    </w:rPr>
                    <w:t xml:space="preserve"> veil</w:t>
                  </w:r>
                  <w:r w:rsidR="00696EDF">
                    <w:rPr>
                      <w:i/>
                      <w:color w:val="000000"/>
                      <w:sz w:val="16"/>
                    </w:rPr>
                    <w:t>igheidspost</w:t>
                  </w:r>
                </w:p>
              </w:tc>
            </w:tr>
            <w:tr w:rsidR="00DC4EB7" w:rsidRPr="003C602B" w14:paraId="33BA0747" w14:textId="77777777" w:rsidTr="00696EDF">
              <w:tc>
                <w:tcPr>
                  <w:tcW w:w="1559" w:type="dxa"/>
                  <w:shd w:val="clear" w:color="auto" w:fill="auto"/>
                </w:tcPr>
                <w:p w14:paraId="4B07CD09" w14:textId="77777777" w:rsidR="00DC4EB7" w:rsidRPr="003C602B" w:rsidRDefault="00DC4EB7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Ox (&gt;19 vol%)</w:t>
                  </w:r>
                </w:p>
              </w:tc>
              <w:tc>
                <w:tcPr>
                  <w:tcW w:w="1736" w:type="dxa"/>
                </w:tcPr>
                <w:p w14:paraId="0551AB97" w14:textId="77777777" w:rsidR="00DC4EB7" w:rsidRPr="003C602B" w:rsidRDefault="00DC4EB7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Locatie 1</w:t>
                  </w:r>
                  <w:r w:rsidR="00444DDF" w:rsidRPr="003C602B">
                    <w:rPr>
                      <w:i/>
                      <w:color w:val="000000"/>
                      <w:sz w:val="16"/>
                    </w:rPr>
                    <w:t>:</w:t>
                  </w:r>
                </w:p>
                <w:p w14:paraId="293060C0" w14:textId="77777777" w:rsidR="00DC4EB7" w:rsidRPr="003C602B" w:rsidRDefault="00DC4EB7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Locatie 2</w:t>
                  </w:r>
                  <w:r w:rsidR="00444DDF" w:rsidRPr="003C602B">
                    <w:rPr>
                      <w:i/>
                      <w:color w:val="000000"/>
                      <w:sz w:val="16"/>
                    </w:rPr>
                    <w:t>:</w:t>
                  </w:r>
                </w:p>
                <w:p w14:paraId="3FFC75A0" w14:textId="77777777" w:rsidR="00DC4EB7" w:rsidRPr="003C602B" w:rsidRDefault="00DC4EB7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Locatie 3</w:t>
                  </w:r>
                  <w:r w:rsidR="00444DDF" w:rsidRPr="003C602B">
                    <w:rPr>
                      <w:i/>
                      <w:color w:val="000000"/>
                      <w:sz w:val="16"/>
                    </w:rPr>
                    <w:t>:</w:t>
                  </w:r>
                </w:p>
                <w:p w14:paraId="533946BA" w14:textId="77777777" w:rsidR="00DC4EB7" w:rsidRPr="003C602B" w:rsidRDefault="00DC4EB7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…</w:t>
                  </w:r>
                </w:p>
              </w:tc>
              <w:tc>
                <w:tcPr>
                  <w:tcW w:w="1122" w:type="dxa"/>
                </w:tcPr>
                <w:p w14:paraId="575B31F9" w14:textId="77777777" w:rsidR="00DC4EB7" w:rsidRPr="003C602B" w:rsidRDefault="00DC4EB7">
                  <w:pPr>
                    <w:rPr>
                      <w:i/>
                      <w:color w:val="000000"/>
                      <w:sz w:val="16"/>
                    </w:rPr>
                  </w:pPr>
                </w:p>
              </w:tc>
              <w:tc>
                <w:tcPr>
                  <w:tcW w:w="1997" w:type="dxa"/>
                </w:tcPr>
                <w:p w14:paraId="60990694" w14:textId="77777777" w:rsidR="00DC4EB7" w:rsidRPr="003C602B" w:rsidRDefault="003C602B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Locatie 1:</w:t>
                  </w:r>
                </w:p>
                <w:p w14:paraId="699E55E6" w14:textId="77777777" w:rsidR="003C602B" w:rsidRPr="003C602B" w:rsidRDefault="003C602B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Locatie 2:</w:t>
                  </w:r>
                </w:p>
                <w:p w14:paraId="7A52353D" w14:textId="77777777" w:rsidR="003C602B" w:rsidRPr="003C602B" w:rsidRDefault="003C602B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Locatie 3:</w:t>
                  </w:r>
                </w:p>
                <w:p w14:paraId="3ED15973" w14:textId="77777777" w:rsidR="003C602B" w:rsidRPr="003C602B" w:rsidRDefault="003C602B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…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0616706" w14:textId="77777777" w:rsidR="00DC4EB7" w:rsidRPr="003C602B" w:rsidRDefault="00DC4EB7">
                  <w:pPr>
                    <w:rPr>
                      <w:i/>
                      <w:color w:val="000000"/>
                      <w:sz w:val="16"/>
                    </w:rPr>
                  </w:pPr>
                </w:p>
              </w:tc>
            </w:tr>
            <w:tr w:rsidR="00DC4EB7" w:rsidRPr="003C602B" w14:paraId="087E5AD3" w14:textId="77777777" w:rsidTr="00696EDF">
              <w:tc>
                <w:tcPr>
                  <w:tcW w:w="1559" w:type="dxa"/>
                  <w:shd w:val="clear" w:color="auto" w:fill="auto"/>
                </w:tcPr>
                <w:p w14:paraId="02B60E2F" w14:textId="77777777" w:rsidR="00DC4EB7" w:rsidRPr="003C602B" w:rsidRDefault="000B5E5A">
                  <w:pPr>
                    <w:rPr>
                      <w:i/>
                      <w:color w:val="000000"/>
                      <w:sz w:val="16"/>
                    </w:rPr>
                  </w:pPr>
                  <w:r>
                    <w:rPr>
                      <w:i/>
                      <w:color w:val="000000"/>
                      <w:sz w:val="16"/>
                    </w:rPr>
                    <w:t>LEL</w:t>
                  </w:r>
                </w:p>
              </w:tc>
              <w:tc>
                <w:tcPr>
                  <w:tcW w:w="1736" w:type="dxa"/>
                </w:tcPr>
                <w:p w14:paraId="1D4AC558" w14:textId="77777777" w:rsidR="00DC4EB7" w:rsidRPr="003C602B" w:rsidRDefault="00DC4EB7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Locatie 1</w:t>
                  </w:r>
                  <w:r w:rsidR="00444DDF" w:rsidRPr="003C602B">
                    <w:rPr>
                      <w:i/>
                      <w:color w:val="000000"/>
                      <w:sz w:val="16"/>
                    </w:rPr>
                    <w:t>:</w:t>
                  </w:r>
                </w:p>
                <w:p w14:paraId="58817126" w14:textId="77777777" w:rsidR="00DC4EB7" w:rsidRPr="003C602B" w:rsidRDefault="00DC4EB7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Locatie 2</w:t>
                  </w:r>
                  <w:r w:rsidR="00444DDF" w:rsidRPr="003C602B">
                    <w:rPr>
                      <w:i/>
                      <w:color w:val="000000"/>
                      <w:sz w:val="16"/>
                    </w:rPr>
                    <w:t>:</w:t>
                  </w:r>
                </w:p>
                <w:p w14:paraId="78DEA7C7" w14:textId="77777777" w:rsidR="00DC4EB7" w:rsidRPr="003C602B" w:rsidRDefault="00DC4EB7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Locatie 3</w:t>
                  </w:r>
                  <w:r w:rsidR="00444DDF" w:rsidRPr="003C602B">
                    <w:rPr>
                      <w:i/>
                      <w:color w:val="000000"/>
                      <w:sz w:val="16"/>
                    </w:rPr>
                    <w:t>:</w:t>
                  </w:r>
                </w:p>
                <w:p w14:paraId="10D7697E" w14:textId="77777777" w:rsidR="00DC4EB7" w:rsidRPr="003C602B" w:rsidRDefault="00DC4EB7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…</w:t>
                  </w:r>
                </w:p>
              </w:tc>
              <w:tc>
                <w:tcPr>
                  <w:tcW w:w="1122" w:type="dxa"/>
                </w:tcPr>
                <w:p w14:paraId="32F6C557" w14:textId="77777777" w:rsidR="00DC4EB7" w:rsidRPr="003C602B" w:rsidRDefault="00DC4EB7">
                  <w:pPr>
                    <w:rPr>
                      <w:i/>
                      <w:color w:val="000000"/>
                      <w:sz w:val="16"/>
                    </w:rPr>
                  </w:pPr>
                </w:p>
              </w:tc>
              <w:tc>
                <w:tcPr>
                  <w:tcW w:w="1997" w:type="dxa"/>
                </w:tcPr>
                <w:p w14:paraId="3FFD67C8" w14:textId="77777777" w:rsidR="00DC4EB7" w:rsidRPr="003C602B" w:rsidRDefault="003C602B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Locatie 1:</w:t>
                  </w:r>
                </w:p>
                <w:p w14:paraId="778340F0" w14:textId="77777777" w:rsidR="003C602B" w:rsidRPr="003C602B" w:rsidRDefault="003C602B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Locatie 2:</w:t>
                  </w:r>
                </w:p>
                <w:p w14:paraId="015F3CDD" w14:textId="77777777" w:rsidR="003C602B" w:rsidRPr="003C602B" w:rsidRDefault="003C602B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Locatie 3:</w:t>
                  </w:r>
                </w:p>
                <w:p w14:paraId="3DAE9F8F" w14:textId="77777777" w:rsidR="003C602B" w:rsidRPr="003C602B" w:rsidRDefault="003C602B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…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6F2C1068" w14:textId="77777777" w:rsidR="00DC4EB7" w:rsidRPr="003C602B" w:rsidRDefault="00DC4EB7">
                  <w:pPr>
                    <w:rPr>
                      <w:i/>
                      <w:color w:val="000000"/>
                      <w:sz w:val="16"/>
                    </w:rPr>
                  </w:pPr>
                </w:p>
              </w:tc>
            </w:tr>
            <w:tr w:rsidR="00DC4EB7" w:rsidRPr="003C602B" w14:paraId="267959FF" w14:textId="77777777" w:rsidTr="0078236B">
              <w:tc>
                <w:tcPr>
                  <w:tcW w:w="1559" w:type="dxa"/>
                  <w:shd w:val="clear" w:color="auto" w:fill="auto"/>
                </w:tcPr>
                <w:p w14:paraId="726EF9A3" w14:textId="77777777" w:rsidR="00DC4EB7" w:rsidRPr="003C602B" w:rsidRDefault="00DC4EB7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Tox prod</w:t>
                  </w:r>
                  <w:r w:rsidR="000B5E5A">
                    <w:rPr>
                      <w:i/>
                      <w:color w:val="000000"/>
                      <w:sz w:val="16"/>
                    </w:rPr>
                    <w:t>uct</w:t>
                  </w:r>
                  <w:r w:rsidRPr="003C602B">
                    <w:rPr>
                      <w:i/>
                      <w:color w:val="000000"/>
                      <w:sz w:val="16"/>
                    </w:rPr>
                    <w:t xml:space="preserve"> 1</w:t>
                  </w:r>
                </w:p>
              </w:tc>
              <w:tc>
                <w:tcPr>
                  <w:tcW w:w="1736" w:type="dxa"/>
                </w:tcPr>
                <w:p w14:paraId="266BC9C5" w14:textId="77777777" w:rsidR="00DC4EB7" w:rsidRPr="003C602B" w:rsidRDefault="00444DDF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Locatie 1:</w:t>
                  </w:r>
                </w:p>
                <w:p w14:paraId="10283F3F" w14:textId="77777777" w:rsidR="00444DDF" w:rsidRPr="003C602B" w:rsidRDefault="00444DDF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Locatie 2:</w:t>
                  </w:r>
                </w:p>
                <w:p w14:paraId="730EFB99" w14:textId="77777777" w:rsidR="00444DDF" w:rsidRPr="003C602B" w:rsidRDefault="00444DDF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Locatie 3:</w:t>
                  </w:r>
                </w:p>
                <w:p w14:paraId="20D700C3" w14:textId="77777777" w:rsidR="00444DDF" w:rsidRPr="003C602B" w:rsidRDefault="00444DDF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…</w:t>
                  </w:r>
                </w:p>
              </w:tc>
              <w:tc>
                <w:tcPr>
                  <w:tcW w:w="1122" w:type="dxa"/>
                </w:tcPr>
                <w:p w14:paraId="73450D22" w14:textId="77777777" w:rsidR="00DC4EB7" w:rsidRPr="003C602B" w:rsidRDefault="00DC4EB7">
                  <w:pPr>
                    <w:rPr>
                      <w:i/>
                      <w:color w:val="000000"/>
                      <w:sz w:val="16"/>
                    </w:rPr>
                  </w:pPr>
                </w:p>
              </w:tc>
              <w:tc>
                <w:tcPr>
                  <w:tcW w:w="1997" w:type="dxa"/>
                  <w:shd w:val="clear" w:color="auto" w:fill="E7E6E6"/>
                </w:tcPr>
                <w:p w14:paraId="3B15B874" w14:textId="77777777" w:rsidR="00DC4EB7" w:rsidRPr="00696EDF" w:rsidRDefault="00DC4EB7">
                  <w:pPr>
                    <w:rPr>
                      <w:i/>
                      <w:color w:val="000000"/>
                      <w:sz w:val="16"/>
                    </w:rPr>
                  </w:pPr>
                </w:p>
              </w:tc>
              <w:tc>
                <w:tcPr>
                  <w:tcW w:w="1417" w:type="dxa"/>
                  <w:shd w:val="clear" w:color="auto" w:fill="E7E6E6"/>
                </w:tcPr>
                <w:p w14:paraId="4B521195" w14:textId="77777777" w:rsidR="00DC4EB7" w:rsidRPr="00696EDF" w:rsidRDefault="00DC4EB7">
                  <w:pPr>
                    <w:rPr>
                      <w:i/>
                      <w:color w:val="000000"/>
                      <w:sz w:val="16"/>
                    </w:rPr>
                  </w:pPr>
                </w:p>
              </w:tc>
            </w:tr>
            <w:tr w:rsidR="00DC4EB7" w:rsidRPr="003C602B" w14:paraId="0DE19D98" w14:textId="77777777" w:rsidTr="0078236B">
              <w:tc>
                <w:tcPr>
                  <w:tcW w:w="1559" w:type="dxa"/>
                  <w:shd w:val="clear" w:color="auto" w:fill="auto"/>
                </w:tcPr>
                <w:p w14:paraId="187E4F73" w14:textId="77777777" w:rsidR="00DC4EB7" w:rsidRPr="003C602B" w:rsidRDefault="00DC4EB7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Tox prod</w:t>
                  </w:r>
                  <w:r w:rsidR="000B5E5A">
                    <w:rPr>
                      <w:i/>
                      <w:color w:val="000000"/>
                      <w:sz w:val="16"/>
                    </w:rPr>
                    <w:t>uct</w:t>
                  </w:r>
                  <w:r w:rsidRPr="003C602B">
                    <w:rPr>
                      <w:i/>
                      <w:color w:val="000000"/>
                      <w:sz w:val="16"/>
                    </w:rPr>
                    <w:t xml:space="preserve"> 2</w:t>
                  </w:r>
                </w:p>
              </w:tc>
              <w:tc>
                <w:tcPr>
                  <w:tcW w:w="1736" w:type="dxa"/>
                </w:tcPr>
                <w:p w14:paraId="40BAB104" w14:textId="77777777" w:rsidR="003C602B" w:rsidRPr="003C602B" w:rsidRDefault="003C602B" w:rsidP="003C602B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Locatie 1:</w:t>
                  </w:r>
                </w:p>
                <w:p w14:paraId="5525AFCF" w14:textId="77777777" w:rsidR="003C602B" w:rsidRPr="003C602B" w:rsidRDefault="003C602B" w:rsidP="003C602B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Locatie 2:</w:t>
                  </w:r>
                </w:p>
                <w:p w14:paraId="21D66B5F" w14:textId="77777777" w:rsidR="003C602B" w:rsidRPr="003C602B" w:rsidRDefault="003C602B" w:rsidP="003C602B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Locatie 3:</w:t>
                  </w:r>
                </w:p>
                <w:p w14:paraId="39E1E6D1" w14:textId="77777777" w:rsidR="00DC4EB7" w:rsidRPr="003C602B" w:rsidRDefault="003C602B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…</w:t>
                  </w:r>
                </w:p>
              </w:tc>
              <w:tc>
                <w:tcPr>
                  <w:tcW w:w="1122" w:type="dxa"/>
                </w:tcPr>
                <w:p w14:paraId="2A60A875" w14:textId="77777777" w:rsidR="00DC4EB7" w:rsidRPr="003C602B" w:rsidRDefault="00DC4EB7">
                  <w:pPr>
                    <w:rPr>
                      <w:i/>
                      <w:color w:val="000000"/>
                      <w:sz w:val="16"/>
                    </w:rPr>
                  </w:pPr>
                </w:p>
              </w:tc>
              <w:tc>
                <w:tcPr>
                  <w:tcW w:w="1997" w:type="dxa"/>
                  <w:shd w:val="clear" w:color="auto" w:fill="E7E6E6"/>
                </w:tcPr>
                <w:p w14:paraId="592B63BF" w14:textId="77777777" w:rsidR="00DC4EB7" w:rsidRPr="00696EDF" w:rsidRDefault="00DC4EB7">
                  <w:pPr>
                    <w:rPr>
                      <w:i/>
                      <w:color w:val="000000"/>
                      <w:sz w:val="16"/>
                    </w:rPr>
                  </w:pPr>
                </w:p>
              </w:tc>
              <w:tc>
                <w:tcPr>
                  <w:tcW w:w="1417" w:type="dxa"/>
                  <w:shd w:val="clear" w:color="auto" w:fill="E7E6E6"/>
                </w:tcPr>
                <w:p w14:paraId="709E8F05" w14:textId="77777777" w:rsidR="00DC4EB7" w:rsidRPr="00696EDF" w:rsidRDefault="00DC4EB7">
                  <w:pPr>
                    <w:rPr>
                      <w:i/>
                      <w:color w:val="000000"/>
                      <w:sz w:val="16"/>
                    </w:rPr>
                  </w:pPr>
                </w:p>
              </w:tc>
            </w:tr>
            <w:tr w:rsidR="00DC4EB7" w:rsidRPr="003C602B" w14:paraId="1FA4DAB0" w14:textId="77777777" w:rsidTr="0078236B">
              <w:tc>
                <w:tcPr>
                  <w:tcW w:w="1559" w:type="dxa"/>
                  <w:shd w:val="clear" w:color="auto" w:fill="auto"/>
                </w:tcPr>
                <w:p w14:paraId="23677D8D" w14:textId="77777777" w:rsidR="00DC4EB7" w:rsidRPr="003C602B" w:rsidRDefault="00DC4EB7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Tox prod</w:t>
                  </w:r>
                  <w:r w:rsidR="000B5E5A">
                    <w:rPr>
                      <w:i/>
                      <w:color w:val="000000"/>
                      <w:sz w:val="16"/>
                    </w:rPr>
                    <w:t>uct</w:t>
                  </w:r>
                  <w:r w:rsidRPr="003C602B">
                    <w:rPr>
                      <w:i/>
                      <w:color w:val="000000"/>
                      <w:sz w:val="16"/>
                    </w:rPr>
                    <w:t xml:space="preserve"> 3</w:t>
                  </w:r>
                </w:p>
              </w:tc>
              <w:tc>
                <w:tcPr>
                  <w:tcW w:w="1736" w:type="dxa"/>
                </w:tcPr>
                <w:p w14:paraId="54485FF1" w14:textId="77777777" w:rsidR="003C602B" w:rsidRPr="003C602B" w:rsidRDefault="003C602B" w:rsidP="003C602B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Locatie 1:</w:t>
                  </w:r>
                </w:p>
                <w:p w14:paraId="77957298" w14:textId="77777777" w:rsidR="003C602B" w:rsidRPr="003C602B" w:rsidRDefault="003C602B" w:rsidP="003C602B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Locatie 2:</w:t>
                  </w:r>
                </w:p>
                <w:p w14:paraId="3B5A2D73" w14:textId="77777777" w:rsidR="003C602B" w:rsidRPr="003C602B" w:rsidRDefault="003C602B" w:rsidP="003C602B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Locatie 3:</w:t>
                  </w:r>
                </w:p>
                <w:p w14:paraId="0D8E74EA" w14:textId="77777777" w:rsidR="00DC4EB7" w:rsidRPr="003C602B" w:rsidRDefault="003C602B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…</w:t>
                  </w:r>
                </w:p>
              </w:tc>
              <w:tc>
                <w:tcPr>
                  <w:tcW w:w="1122" w:type="dxa"/>
                </w:tcPr>
                <w:p w14:paraId="2D27EA35" w14:textId="77777777" w:rsidR="00DC4EB7" w:rsidRPr="003C602B" w:rsidRDefault="00DC4EB7">
                  <w:pPr>
                    <w:rPr>
                      <w:i/>
                      <w:color w:val="000000"/>
                      <w:sz w:val="16"/>
                    </w:rPr>
                  </w:pPr>
                </w:p>
              </w:tc>
              <w:tc>
                <w:tcPr>
                  <w:tcW w:w="1997" w:type="dxa"/>
                  <w:shd w:val="clear" w:color="auto" w:fill="E7E6E6"/>
                </w:tcPr>
                <w:p w14:paraId="6F50CBBE" w14:textId="77777777" w:rsidR="00DC4EB7" w:rsidRPr="00696EDF" w:rsidRDefault="00DC4EB7">
                  <w:pPr>
                    <w:rPr>
                      <w:i/>
                      <w:color w:val="000000"/>
                      <w:sz w:val="16"/>
                    </w:rPr>
                  </w:pPr>
                </w:p>
              </w:tc>
              <w:tc>
                <w:tcPr>
                  <w:tcW w:w="1417" w:type="dxa"/>
                  <w:shd w:val="clear" w:color="auto" w:fill="E7E6E6"/>
                </w:tcPr>
                <w:p w14:paraId="09A525B9" w14:textId="77777777" w:rsidR="00DC4EB7" w:rsidRPr="00696EDF" w:rsidRDefault="00DC4EB7">
                  <w:pPr>
                    <w:rPr>
                      <w:i/>
                      <w:color w:val="000000"/>
                      <w:sz w:val="16"/>
                    </w:rPr>
                  </w:pPr>
                </w:p>
              </w:tc>
            </w:tr>
            <w:tr w:rsidR="00DC4EB7" w:rsidRPr="003C602B" w14:paraId="1BB7D829" w14:textId="77777777" w:rsidTr="0078236B">
              <w:tc>
                <w:tcPr>
                  <w:tcW w:w="1559" w:type="dxa"/>
                  <w:shd w:val="clear" w:color="auto" w:fill="auto"/>
                </w:tcPr>
                <w:p w14:paraId="1266596C" w14:textId="77777777" w:rsidR="00DC4EB7" w:rsidRPr="003C602B" w:rsidRDefault="00DC4EB7">
                  <w:pPr>
                    <w:rPr>
                      <w:i/>
                      <w:color w:val="000000"/>
                      <w:sz w:val="16"/>
                    </w:rPr>
                  </w:pPr>
                  <w:r w:rsidRPr="003C602B">
                    <w:rPr>
                      <w:i/>
                      <w:color w:val="000000"/>
                      <w:sz w:val="16"/>
                    </w:rPr>
                    <w:t>Ioniserende straling</w:t>
                  </w:r>
                </w:p>
              </w:tc>
              <w:tc>
                <w:tcPr>
                  <w:tcW w:w="1736" w:type="dxa"/>
                </w:tcPr>
                <w:p w14:paraId="7B8142A5" w14:textId="77777777" w:rsidR="00DC4EB7" w:rsidRPr="003C602B" w:rsidRDefault="00DC4EB7">
                  <w:pPr>
                    <w:rPr>
                      <w:i/>
                      <w:color w:val="000000"/>
                      <w:sz w:val="16"/>
                    </w:rPr>
                  </w:pPr>
                  <w:proofErr w:type="gramStart"/>
                  <w:r w:rsidRPr="003C602B">
                    <w:rPr>
                      <w:sz w:val="16"/>
                    </w:rPr>
                    <w:t>µSv</w:t>
                  </w:r>
                  <w:proofErr w:type="gramEnd"/>
                  <w:r w:rsidRPr="003C602B">
                    <w:rPr>
                      <w:sz w:val="16"/>
                    </w:rPr>
                    <w:t xml:space="preserve">/h (max. werktijd  . . . . . . . . </w:t>
                  </w:r>
                  <w:proofErr w:type="gramStart"/>
                  <w:r w:rsidRPr="003C602B">
                    <w:rPr>
                      <w:sz w:val="16"/>
                    </w:rPr>
                    <w:t>h</w:t>
                  </w:r>
                  <w:proofErr w:type="gramEnd"/>
                  <w:r w:rsidRPr="003C602B">
                    <w:rPr>
                      <w:sz w:val="16"/>
                    </w:rPr>
                    <w:t>/week)</w:t>
                  </w:r>
                </w:p>
              </w:tc>
              <w:tc>
                <w:tcPr>
                  <w:tcW w:w="1122" w:type="dxa"/>
                </w:tcPr>
                <w:p w14:paraId="28E6BFE9" w14:textId="77777777" w:rsidR="00DC4EB7" w:rsidRPr="003C602B" w:rsidRDefault="00DC4EB7">
                  <w:pPr>
                    <w:rPr>
                      <w:i/>
                      <w:color w:val="000000"/>
                      <w:sz w:val="16"/>
                    </w:rPr>
                  </w:pPr>
                </w:p>
              </w:tc>
              <w:tc>
                <w:tcPr>
                  <w:tcW w:w="1997" w:type="dxa"/>
                  <w:shd w:val="clear" w:color="auto" w:fill="E7E6E6"/>
                </w:tcPr>
                <w:p w14:paraId="375D0CCF" w14:textId="77777777" w:rsidR="00DC4EB7" w:rsidRPr="00696EDF" w:rsidRDefault="00DC4EB7">
                  <w:pPr>
                    <w:rPr>
                      <w:i/>
                      <w:color w:val="000000"/>
                      <w:sz w:val="16"/>
                    </w:rPr>
                  </w:pPr>
                </w:p>
              </w:tc>
              <w:tc>
                <w:tcPr>
                  <w:tcW w:w="1417" w:type="dxa"/>
                  <w:shd w:val="clear" w:color="auto" w:fill="E7E6E6"/>
                </w:tcPr>
                <w:p w14:paraId="07C13FC3" w14:textId="77777777" w:rsidR="00DC4EB7" w:rsidRPr="00696EDF" w:rsidRDefault="00DC4EB7">
                  <w:pPr>
                    <w:rPr>
                      <w:i/>
                      <w:color w:val="000000"/>
                      <w:sz w:val="16"/>
                    </w:rPr>
                  </w:pPr>
                </w:p>
              </w:tc>
            </w:tr>
          </w:tbl>
          <w:p w14:paraId="76EC58D6" w14:textId="77777777" w:rsidR="007541B3" w:rsidRPr="00826963" w:rsidRDefault="007541B3">
            <w:pPr>
              <w:rPr>
                <w:i/>
                <w:sz w:val="18"/>
              </w:rPr>
            </w:pPr>
          </w:p>
          <w:p w14:paraId="6418EF91" w14:textId="77777777" w:rsidR="00201047" w:rsidRDefault="00201047">
            <w:pPr>
              <w:rPr>
                <w:sz w:val="18"/>
              </w:rPr>
            </w:pPr>
          </w:p>
          <w:p w14:paraId="2BAB882F" w14:textId="77777777" w:rsidR="006E4B7C" w:rsidRDefault="00CD598B" w:rsidP="00CD598B">
            <w:pPr>
              <w:rPr>
                <w:sz w:val="18"/>
              </w:rPr>
            </w:pPr>
            <w:r>
              <w:rPr>
                <w:sz w:val="18"/>
              </w:rPr>
              <w:t>Gebruikt</w:t>
            </w:r>
            <w:r w:rsidR="000B5E5A">
              <w:rPr>
                <w:sz w:val="18"/>
              </w:rPr>
              <w:t>e</w:t>
            </w:r>
            <w:r>
              <w:rPr>
                <w:sz w:val="18"/>
              </w:rPr>
              <w:t xml:space="preserve"> </w:t>
            </w:r>
            <w:r w:rsidR="006E4B7C">
              <w:rPr>
                <w:sz w:val="18"/>
              </w:rPr>
              <w:t>toestellen</w:t>
            </w:r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(m</w:t>
            </w:r>
            <w:r w:rsidRPr="00CD598B">
              <w:rPr>
                <w:i/>
                <w:sz w:val="18"/>
              </w:rPr>
              <w:t>erk</w:t>
            </w:r>
            <w:r>
              <w:rPr>
                <w:i/>
                <w:sz w:val="18"/>
              </w:rPr>
              <w:t>? / t</w:t>
            </w:r>
            <w:r w:rsidRPr="00CD598B">
              <w:rPr>
                <w:i/>
                <w:sz w:val="18"/>
              </w:rPr>
              <w:t>ype?)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 w:rsidR="006E4B7C">
              <w:rPr>
                <w:sz w:val="18"/>
              </w:rPr>
              <w:t>………</w:t>
            </w:r>
            <w:r w:rsidR="00AE7D87">
              <w:rPr>
                <w:sz w:val="18"/>
              </w:rPr>
              <w:t>…</w:t>
            </w:r>
          </w:p>
          <w:p w14:paraId="6E944C3D" w14:textId="77777777" w:rsidR="00DD5FC3" w:rsidRPr="00C37985" w:rsidRDefault="00CD598B" w:rsidP="00CD598B">
            <w:pPr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="006E4B7C">
              <w:rPr>
                <w:sz w:val="18"/>
              </w:rPr>
              <w:t>………...</w:t>
            </w:r>
            <w:r>
              <w:rPr>
                <w:sz w:val="18"/>
              </w:rPr>
              <w:tab/>
            </w:r>
          </w:p>
        </w:tc>
      </w:tr>
    </w:tbl>
    <w:p w14:paraId="3929F9A9" w14:textId="77777777" w:rsidR="008700C8" w:rsidRDefault="00665EFB" w:rsidP="00950514">
      <w:r>
        <w:rPr>
          <w:noProof/>
          <w:lang w:val="en-US"/>
        </w:rPr>
        <w:pict w14:anchorId="4DE2F7AF">
          <v:shape id="_x0000_s1033" type="#_x0000_t32" style="position:absolute;margin-left:-36.25pt;margin-top:-395.2pt;width:0;height:387.4pt;z-index:251659264;mso-position-horizontal-relative:text;mso-position-vertical-relative:text" o:connectortype="straight"/>
        </w:pict>
      </w:r>
      <w:r>
        <w:rPr>
          <w:noProof/>
          <w:lang w:val="en-US"/>
        </w:rPr>
        <w:pict w14:anchorId="1744C114">
          <v:shape id="_x0000_s1032" type="#_x0000_t32" style="position:absolute;margin-left:-33.45pt;margin-top:-621.9pt;width:0;height:25.7pt;z-index:251658240;mso-position-horizontal-relative:text;mso-position-vertical-relative:text" o:connectortype="straight"/>
        </w:pict>
      </w:r>
    </w:p>
    <w:sectPr w:rsidR="008700C8" w:rsidSect="00DA6E3D">
      <w:headerReference w:type="even" r:id="rId7"/>
      <w:headerReference w:type="default" r:id="rId8"/>
      <w:headerReference w:type="first" r:id="rId9"/>
      <w:pgSz w:w="11906" w:h="16838"/>
      <w:pgMar w:top="284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65FCA" w14:textId="77777777" w:rsidR="00D27FAB" w:rsidRDefault="00D27FAB">
      <w:r>
        <w:separator/>
      </w:r>
    </w:p>
  </w:endnote>
  <w:endnote w:type="continuationSeparator" w:id="0">
    <w:p w14:paraId="7C6195C9" w14:textId="77777777" w:rsidR="00D27FAB" w:rsidRDefault="00D2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FE133" w14:textId="77777777" w:rsidR="00D27FAB" w:rsidRDefault="00D27FAB">
      <w:r>
        <w:separator/>
      </w:r>
    </w:p>
  </w:footnote>
  <w:footnote w:type="continuationSeparator" w:id="0">
    <w:p w14:paraId="5A164F94" w14:textId="77777777" w:rsidR="00D27FAB" w:rsidRDefault="00D2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A1A1" w14:textId="77777777" w:rsidR="00DD0BC7" w:rsidRDefault="00DD0BC7">
    <w:pPr>
      <w:pStyle w:val="Koptekst"/>
    </w:pPr>
    <w:r>
      <w:rPr>
        <w:noProof/>
      </w:rPr>
      <w:pict w14:anchorId="4B7F31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366.75pt;height:670.5pt;z-index:-251658752;mso-position-horizontal:center;mso-position-horizontal-relative:margin;mso-position-vertical:center;mso-position-vertical-relative:margin" wrapcoords="751 1570 751 3383 3578 3503 9099 3503 9099 17009 12545 17009 12545 3503 18066 3503 20893 3383 20893 1570 751 1570" fillcolor="#ddd" stroked="f">
          <v:fill opacity=".5"/>
          <v:textpath style="font-family:&quot;Arial&quot;;font-size:600pt" string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5670"/>
      <w:gridCol w:w="2268"/>
    </w:tblGrid>
    <w:tr w:rsidR="00DD0BC7" w14:paraId="3D54C476" w14:textId="77777777" w:rsidTr="00C37985">
      <w:trPr>
        <w:trHeight w:val="855"/>
        <w:tblHeader/>
      </w:trPr>
      <w:tc>
        <w:tcPr>
          <w:tcW w:w="2269" w:type="dxa"/>
          <w:shd w:val="clear" w:color="auto" w:fill="auto"/>
          <w:vAlign w:val="center"/>
        </w:tcPr>
        <w:p w14:paraId="4F5BE67E" w14:textId="77777777" w:rsidR="00DD0BC7" w:rsidRPr="00C37985" w:rsidRDefault="00DD0BC7" w:rsidP="00C37985">
          <w:pPr>
            <w:spacing w:before="120" w:after="40"/>
            <w:jc w:val="center"/>
            <w:rPr>
              <w:rFonts w:cs="Arial"/>
              <w:b/>
              <w:bCs/>
              <w:sz w:val="20"/>
              <w:lang w:val="nl-NL" w:eastAsia="nl-NL"/>
            </w:rPr>
          </w:pPr>
          <w:r w:rsidRPr="00C37985">
            <w:rPr>
              <w:rFonts w:cs="Arial"/>
              <w:sz w:val="16"/>
              <w:szCs w:val="16"/>
              <w:lang w:val="nl-NL" w:eastAsia="nl-NL"/>
            </w:rPr>
            <w:t xml:space="preserve">Pagina </w:t>
          </w:r>
          <w:r>
            <w:rPr>
              <w:rFonts w:cs="Arial"/>
              <w:sz w:val="16"/>
              <w:szCs w:val="16"/>
              <w:lang w:val="nl-NL" w:eastAsia="nl-NL"/>
            </w:rPr>
            <w:t xml:space="preserve"> </w:t>
          </w:r>
          <w:r w:rsidRPr="00C37985">
            <w:rPr>
              <w:rFonts w:cs="Arial"/>
              <w:b/>
              <w:bCs/>
              <w:sz w:val="20"/>
              <w:lang w:val="nl-NL" w:eastAsia="nl-NL"/>
            </w:rPr>
            <w:fldChar w:fldCharType="begin"/>
          </w:r>
          <w:r w:rsidRPr="00C37985">
            <w:rPr>
              <w:rFonts w:cs="Arial"/>
              <w:b/>
              <w:bCs/>
              <w:sz w:val="20"/>
              <w:lang w:val="nl-NL" w:eastAsia="nl-NL"/>
            </w:rPr>
            <w:instrText xml:space="preserve"> PAGE  \* LOWER </w:instrText>
          </w:r>
          <w:r w:rsidRPr="00C37985">
            <w:rPr>
              <w:rFonts w:cs="Arial"/>
              <w:b/>
              <w:bCs/>
              <w:sz w:val="20"/>
              <w:lang w:val="nl-NL" w:eastAsia="nl-NL"/>
            </w:rPr>
            <w:fldChar w:fldCharType="separate"/>
          </w:r>
          <w:r>
            <w:rPr>
              <w:rFonts w:cs="Arial"/>
              <w:b/>
              <w:bCs/>
              <w:noProof/>
              <w:sz w:val="20"/>
              <w:lang w:val="nl-NL" w:eastAsia="nl-NL"/>
            </w:rPr>
            <w:t>2</w:t>
          </w:r>
          <w:r w:rsidRPr="00C37985">
            <w:rPr>
              <w:rFonts w:cs="Arial"/>
              <w:b/>
              <w:bCs/>
              <w:sz w:val="20"/>
              <w:lang w:val="nl-NL" w:eastAsia="nl-NL"/>
            </w:rPr>
            <w:fldChar w:fldCharType="end"/>
          </w:r>
          <w:r w:rsidRPr="00C37985">
            <w:rPr>
              <w:rFonts w:cs="Arial"/>
              <w:b/>
              <w:bCs/>
              <w:sz w:val="20"/>
              <w:lang w:val="nl-NL" w:eastAsia="nl-NL"/>
            </w:rPr>
            <w:t xml:space="preserve"> </w:t>
          </w:r>
          <w:r w:rsidRPr="00C37985">
            <w:rPr>
              <w:rFonts w:cs="Arial"/>
              <w:sz w:val="16"/>
              <w:szCs w:val="16"/>
              <w:lang w:val="nl-NL" w:eastAsia="nl-NL"/>
            </w:rPr>
            <w:t xml:space="preserve">van </w:t>
          </w:r>
          <w:r w:rsidRPr="00C37985">
            <w:rPr>
              <w:rFonts w:cs="Arial"/>
              <w:b/>
              <w:bCs/>
              <w:sz w:val="20"/>
              <w:lang w:val="nl-NL" w:eastAsia="nl-NL"/>
            </w:rPr>
            <w:fldChar w:fldCharType="begin"/>
          </w:r>
          <w:r w:rsidRPr="00C37985">
            <w:rPr>
              <w:rFonts w:cs="Arial"/>
              <w:b/>
              <w:bCs/>
              <w:sz w:val="20"/>
              <w:lang w:val="nl-NL" w:eastAsia="nl-NL"/>
            </w:rPr>
            <w:instrText xml:space="preserve"> NUMPAGES </w:instrText>
          </w:r>
          <w:r w:rsidRPr="00C37985">
            <w:rPr>
              <w:rFonts w:cs="Arial"/>
              <w:b/>
              <w:bCs/>
              <w:sz w:val="20"/>
              <w:lang w:val="nl-NL" w:eastAsia="nl-NL"/>
            </w:rPr>
            <w:fldChar w:fldCharType="separate"/>
          </w:r>
          <w:r>
            <w:rPr>
              <w:rFonts w:cs="Arial"/>
              <w:b/>
              <w:bCs/>
              <w:noProof/>
              <w:sz w:val="20"/>
              <w:lang w:val="nl-NL" w:eastAsia="nl-NL"/>
            </w:rPr>
            <w:t>2</w:t>
          </w:r>
          <w:r w:rsidRPr="00C37985">
            <w:rPr>
              <w:rFonts w:cs="Arial"/>
              <w:b/>
              <w:bCs/>
              <w:sz w:val="20"/>
              <w:lang w:val="nl-NL" w:eastAsia="nl-NL"/>
            </w:rPr>
            <w:fldChar w:fldCharType="end"/>
          </w:r>
        </w:p>
        <w:p w14:paraId="13A655AE" w14:textId="77777777" w:rsidR="00DD0BC7" w:rsidRPr="00C37985" w:rsidRDefault="00DD0BC7" w:rsidP="00C15020">
          <w:pPr>
            <w:spacing w:after="40"/>
            <w:jc w:val="center"/>
            <w:rPr>
              <w:rFonts w:cs="Arial"/>
              <w:sz w:val="16"/>
              <w:szCs w:val="16"/>
              <w:lang w:val="nl-NL" w:eastAsia="nl-NL"/>
            </w:rPr>
          </w:pPr>
          <w:r w:rsidRPr="00C37985">
            <w:rPr>
              <w:rFonts w:cs="Arial"/>
              <w:sz w:val="16"/>
              <w:szCs w:val="16"/>
              <w:lang w:val="nl-NL" w:eastAsia="nl-NL"/>
            </w:rPr>
            <w:t>VEI-</w:t>
          </w:r>
          <w:proofErr w:type="gramStart"/>
          <w:r w:rsidRPr="00C37985">
            <w:rPr>
              <w:rFonts w:cs="Arial"/>
              <w:sz w:val="16"/>
              <w:szCs w:val="16"/>
              <w:lang w:val="nl-NL" w:eastAsia="nl-NL"/>
            </w:rPr>
            <w:t>RB /</w:t>
          </w:r>
          <w:proofErr w:type="gramEnd"/>
          <w:r w:rsidRPr="00C37985">
            <w:rPr>
              <w:rFonts w:cs="Arial"/>
              <w:sz w:val="16"/>
              <w:szCs w:val="16"/>
              <w:lang w:val="nl-NL" w:eastAsia="nl-NL"/>
            </w:rPr>
            <w:t xml:space="preserve"> FORM / 6200 / 00</w:t>
          </w:r>
          <w:r>
            <w:rPr>
              <w:rFonts w:cs="Arial"/>
              <w:sz w:val="16"/>
              <w:szCs w:val="16"/>
              <w:lang w:val="nl-NL" w:eastAsia="nl-NL"/>
            </w:rPr>
            <w:t>7</w:t>
          </w:r>
        </w:p>
      </w:tc>
      <w:tc>
        <w:tcPr>
          <w:tcW w:w="5670" w:type="dxa"/>
          <w:shd w:val="clear" w:color="auto" w:fill="auto"/>
          <w:vAlign w:val="center"/>
        </w:tcPr>
        <w:p w14:paraId="6F31A8E2" w14:textId="77777777" w:rsidR="00DD0BC7" w:rsidRPr="00C37985" w:rsidRDefault="00DD0BC7" w:rsidP="00C37985">
          <w:pPr>
            <w:jc w:val="center"/>
            <w:rPr>
              <w:b/>
              <w:szCs w:val="24"/>
            </w:rPr>
          </w:pPr>
          <w:r w:rsidRPr="00C37985">
            <w:rPr>
              <w:b/>
              <w:szCs w:val="24"/>
            </w:rPr>
            <w:t>Toegangsvergunning</w:t>
          </w:r>
        </w:p>
      </w:tc>
      <w:tc>
        <w:tcPr>
          <w:tcW w:w="2268" w:type="dxa"/>
          <w:shd w:val="clear" w:color="auto" w:fill="auto"/>
          <w:vAlign w:val="center"/>
        </w:tcPr>
        <w:p w14:paraId="5F28DA8A" w14:textId="77777777" w:rsidR="00DD0BC7" w:rsidRDefault="00DD0BC7" w:rsidP="00C15020">
          <w:pPr>
            <w:jc w:val="center"/>
          </w:pPr>
          <w:r>
            <w:rPr>
              <w:b/>
              <w:sz w:val="16"/>
            </w:rPr>
            <w:pict w14:anchorId="501CAD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9.4pt;height:22.8pt">
                <v:imagedata r:id="rId1" o:title="2016-evonik-logo"/>
              </v:shape>
            </w:pict>
          </w:r>
        </w:p>
      </w:tc>
    </w:tr>
  </w:tbl>
  <w:p w14:paraId="7801C505" w14:textId="77777777" w:rsidR="00DD0BC7" w:rsidRPr="00786DC6" w:rsidRDefault="00DD0BC7">
    <w:pPr>
      <w:pStyle w:val="Koptekst"/>
      <w:rPr>
        <w:sz w:val="10"/>
        <w:szCs w:val="10"/>
      </w:rPr>
    </w:pPr>
    <w:r w:rsidRPr="00786DC6">
      <w:rPr>
        <w:noProof/>
        <w:sz w:val="10"/>
        <w:szCs w:val="10"/>
      </w:rPr>
      <w:pict w14:anchorId="699048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366.75pt;height:670.5pt;z-index:-251657728;mso-position-horizontal:center;mso-position-horizontal-relative:margin;mso-position-vertical:center;mso-position-vertical-relative:margin" wrapcoords="751 1570 751 3383 3578 3503 9099 3503 9099 17009 12545 17009 12545 3503 18066 3503 20893 3383 20893 1570 751 1570" fillcolor="#ddd" stroked="f">
          <v:fill opacity=".5"/>
          <v:textpath style="font-family:&quot;Arial&quot;;font-size:600pt;v-same-letter-heights:t" string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41EC" w14:textId="77777777" w:rsidR="00DD0BC7" w:rsidRDefault="00DD0BC7">
    <w:pPr>
      <w:pStyle w:val="Koptekst"/>
    </w:pPr>
    <w:r>
      <w:rPr>
        <w:noProof/>
      </w:rPr>
      <w:pict w14:anchorId="5F3652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366.75pt;height:670.5pt;z-index:-251659776;mso-position-horizontal:center;mso-position-horizontal-relative:margin;mso-position-vertical:center;mso-position-vertical-relative:margin" wrapcoords="751 1570 751 3383 3578 3503 9099 3503 9099 17009 12545 17009 12545 3503 18066 3503 20893 3383 20893 1570 751 1570" fillcolor="#ddd" stroked="f">
          <v:fill opacity=".5"/>
          <v:textpath style="font-family:&quot;Arial&quot;;font-size:600pt" string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F1667"/>
    <w:multiLevelType w:val="multilevel"/>
    <w:tmpl w:val="92740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D2935E5"/>
    <w:multiLevelType w:val="multilevel"/>
    <w:tmpl w:val="F3326C78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00C8"/>
    <w:rsid w:val="00040752"/>
    <w:rsid w:val="00044A65"/>
    <w:rsid w:val="0004718F"/>
    <w:rsid w:val="00094861"/>
    <w:rsid w:val="000B5E5A"/>
    <w:rsid w:val="000E5B46"/>
    <w:rsid w:val="000F2B3E"/>
    <w:rsid w:val="001018D9"/>
    <w:rsid w:val="001C0E98"/>
    <w:rsid w:val="001F0137"/>
    <w:rsid w:val="00201047"/>
    <w:rsid w:val="00204789"/>
    <w:rsid w:val="002128E3"/>
    <w:rsid w:val="0022266A"/>
    <w:rsid w:val="0025546D"/>
    <w:rsid w:val="00276E07"/>
    <w:rsid w:val="0032664D"/>
    <w:rsid w:val="00333715"/>
    <w:rsid w:val="003628B4"/>
    <w:rsid w:val="003A359C"/>
    <w:rsid w:val="003B53FB"/>
    <w:rsid w:val="003C602B"/>
    <w:rsid w:val="003F24ED"/>
    <w:rsid w:val="00444DDF"/>
    <w:rsid w:val="00482EBF"/>
    <w:rsid w:val="004B1CC8"/>
    <w:rsid w:val="004F6C55"/>
    <w:rsid w:val="00541985"/>
    <w:rsid w:val="00545ED2"/>
    <w:rsid w:val="005A4DD8"/>
    <w:rsid w:val="00620218"/>
    <w:rsid w:val="00642AE5"/>
    <w:rsid w:val="00653E37"/>
    <w:rsid w:val="00665EFB"/>
    <w:rsid w:val="00696EDF"/>
    <w:rsid w:val="006A23AF"/>
    <w:rsid w:val="006E4B7C"/>
    <w:rsid w:val="00751C91"/>
    <w:rsid w:val="007541B3"/>
    <w:rsid w:val="0078236B"/>
    <w:rsid w:val="00786DC6"/>
    <w:rsid w:val="00791A58"/>
    <w:rsid w:val="00793AE8"/>
    <w:rsid w:val="007B4F49"/>
    <w:rsid w:val="007E2E98"/>
    <w:rsid w:val="007F204D"/>
    <w:rsid w:val="00826963"/>
    <w:rsid w:val="008700C8"/>
    <w:rsid w:val="00877916"/>
    <w:rsid w:val="00887BAD"/>
    <w:rsid w:val="008949BE"/>
    <w:rsid w:val="009451FB"/>
    <w:rsid w:val="00950514"/>
    <w:rsid w:val="00972D2E"/>
    <w:rsid w:val="009C2BFF"/>
    <w:rsid w:val="00A32DC7"/>
    <w:rsid w:val="00A6390C"/>
    <w:rsid w:val="00A9033E"/>
    <w:rsid w:val="00AC5E8A"/>
    <w:rsid w:val="00AE2D3B"/>
    <w:rsid w:val="00AE7D87"/>
    <w:rsid w:val="00B00F88"/>
    <w:rsid w:val="00B031E3"/>
    <w:rsid w:val="00B343D3"/>
    <w:rsid w:val="00B66E33"/>
    <w:rsid w:val="00BB6F99"/>
    <w:rsid w:val="00C15020"/>
    <w:rsid w:val="00C166AD"/>
    <w:rsid w:val="00C37985"/>
    <w:rsid w:val="00C57383"/>
    <w:rsid w:val="00C85AB9"/>
    <w:rsid w:val="00CA50DB"/>
    <w:rsid w:val="00CB3E3F"/>
    <w:rsid w:val="00CD598B"/>
    <w:rsid w:val="00D27FAB"/>
    <w:rsid w:val="00D375A5"/>
    <w:rsid w:val="00D54302"/>
    <w:rsid w:val="00D628CC"/>
    <w:rsid w:val="00D73E85"/>
    <w:rsid w:val="00DA6CCF"/>
    <w:rsid w:val="00DA6E3D"/>
    <w:rsid w:val="00DC4EB7"/>
    <w:rsid w:val="00DD0BC7"/>
    <w:rsid w:val="00DD5FC3"/>
    <w:rsid w:val="00DF14B1"/>
    <w:rsid w:val="00E54076"/>
    <w:rsid w:val="00E757A4"/>
    <w:rsid w:val="00E93D0A"/>
    <w:rsid w:val="00EB14A0"/>
    <w:rsid w:val="00EB4525"/>
    <w:rsid w:val="00EE56B9"/>
    <w:rsid w:val="00F06CE7"/>
    <w:rsid w:val="00F15C06"/>
    <w:rsid w:val="00F770B5"/>
    <w:rsid w:val="00F82AE9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2"/>
        <o:r id="V:Rule4" type="connector" idref="#_x0000_s1033"/>
      </o:rules>
    </o:shapelayout>
  </w:shapeDefaults>
  <w:decimalSymbol w:val=","/>
  <w:listSeparator w:val=";"/>
  <w14:docId w14:val="6103212D"/>
  <w15:chartTrackingRefBased/>
  <w15:docId w15:val="{A18FF8A3-962E-472F-A761-A471F50B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2664D"/>
    <w:pPr>
      <w:spacing w:line="360" w:lineRule="auto"/>
    </w:pPr>
    <w:rPr>
      <w:rFonts w:ascii="Arial" w:hAnsi="Arial"/>
      <w:sz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6"/>
      </w:numPr>
      <w:spacing w:before="240" w:after="60"/>
      <w:outlineLvl w:val="0"/>
    </w:pPr>
    <w:rPr>
      <w:b/>
      <w:kern w:val="28"/>
      <w:u w:val="single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6"/>
      </w:numPr>
      <w:outlineLvl w:val="1"/>
    </w:pPr>
    <w:rPr>
      <w:u w:val="single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6"/>
      </w:numPr>
      <w:spacing w:before="240" w:after="60"/>
      <w:outlineLvl w:val="2"/>
    </w:pPr>
    <w:rPr>
      <w:i/>
      <w:shadow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erichtkop">
    <w:name w:val="Message Header"/>
    <w:basedOn w:val="Standaard"/>
    <w:pPr>
      <w:pBdr>
        <w:top w:val="single" w:sz="6" w:space="1" w:color="auto"/>
        <w:bottom w:val="single" w:sz="6" w:space="1" w:color="auto"/>
      </w:pBdr>
      <w:spacing w:line="240" w:lineRule="auto"/>
      <w:ind w:left="1134" w:hanging="1134"/>
      <w:jc w:val="center"/>
    </w:pPr>
    <w:rPr>
      <w:sz w:val="40"/>
    </w:rPr>
  </w:style>
  <w:style w:type="paragraph" w:styleId="Koptekst">
    <w:name w:val="header"/>
    <w:basedOn w:val="Standaard"/>
    <w:rsid w:val="008700C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700C8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8700C8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7E2E98"/>
  </w:style>
  <w:style w:type="paragraph" w:styleId="Ballontekst">
    <w:name w:val="Balloon Text"/>
    <w:basedOn w:val="Standaard"/>
    <w:semiHidden/>
    <w:rsid w:val="00276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Toegangsvergunning</vt:lpstr>
    </vt:vector>
  </TitlesOfParts>
  <Company>Degussa AG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Toegangsvergunning</dc:title>
  <dc:subject/>
  <dc:creator>Willaert Jan</dc:creator>
  <cp:keywords/>
  <dc:description/>
  <cp:lastModifiedBy>de Clerck, Ilse</cp:lastModifiedBy>
  <cp:revision>2</cp:revision>
  <cp:lastPrinted>2004-02-03T08:07:00Z</cp:lastPrinted>
  <dcterms:created xsi:type="dcterms:W3CDTF">2022-08-05T08:50:00Z</dcterms:created>
  <dcterms:modified xsi:type="dcterms:W3CDTF">2022-08-05T08:50:00Z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71acb-3e8e-4cf1-928b-53cb657a6025_Enabled">
    <vt:lpwstr>true</vt:lpwstr>
  </property>
  <property fmtid="{D5CDD505-2E9C-101B-9397-08002B2CF9AE}" pid="3" name="MSIP_Label_29871acb-3e8e-4cf1-928b-53cb657a6025_SetDate">
    <vt:lpwstr>2022-08-05T08:46:15Z</vt:lpwstr>
  </property>
  <property fmtid="{D5CDD505-2E9C-101B-9397-08002B2CF9AE}" pid="4" name="MSIP_Label_29871acb-3e8e-4cf1-928b-53cb657a6025_Method">
    <vt:lpwstr>Privileged</vt:lpwstr>
  </property>
  <property fmtid="{D5CDD505-2E9C-101B-9397-08002B2CF9AE}" pid="5" name="MSIP_Label_29871acb-3e8e-4cf1-928b-53cb657a6025_Name">
    <vt:lpwstr>29871acb-3e8e-4cf1-928b-53cb657a6025</vt:lpwstr>
  </property>
  <property fmtid="{D5CDD505-2E9C-101B-9397-08002B2CF9AE}" pid="6" name="MSIP_Label_29871acb-3e8e-4cf1-928b-53cb657a6025_SiteId">
    <vt:lpwstr>acf01cd9-ddd4-4522-a2c3-ebcadef31fbb</vt:lpwstr>
  </property>
  <property fmtid="{D5CDD505-2E9C-101B-9397-08002B2CF9AE}" pid="7" name="MSIP_Label_29871acb-3e8e-4cf1-928b-53cb657a6025_ActionId">
    <vt:lpwstr>6aa787b5-7dcf-4c95-8d63-38ceea1fc739</vt:lpwstr>
  </property>
  <property fmtid="{D5CDD505-2E9C-101B-9397-08002B2CF9AE}" pid="8" name="MSIP_Label_29871acb-3e8e-4cf1-928b-53cb657a6025_ContentBits">
    <vt:lpwstr>0</vt:lpwstr>
  </property>
</Properties>
</file>